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123D45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2"/>
          <w:szCs w:val="32"/>
        </w:rPr>
        <w:t>DOSTAWA WYPOSAŻENIA I MODERNIZACJA PORADNI REHABILITACYJNEJ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>
        <w:rPr>
          <w:rFonts w:ascii="Tahoma" w:hAnsi="Tahoma" w:cs="Tahoma"/>
          <w:b/>
          <w:sz w:val="32"/>
          <w:szCs w:val="32"/>
        </w:rPr>
        <w:t xml:space="preserve"> W RAMACH PROJEKTU</w:t>
      </w:r>
      <w:r w:rsidR="003B1216">
        <w:rPr>
          <w:rFonts w:ascii="Tahoma" w:hAnsi="Tahoma" w:cs="Tahoma"/>
          <w:b/>
          <w:sz w:val="32"/>
          <w:szCs w:val="32"/>
        </w:rPr>
        <w:t xml:space="preserve"> „ZWIĘKSZENIE DOSTĘPNOŚCI USŁUG REHABILITACYJNYCH DLA OSÓB STARSZYCH” LT-PL-4R-291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E9080E">
        <w:rPr>
          <w:rFonts w:ascii="Tahoma" w:hAnsi="Tahoma" w:cs="Tahoma"/>
          <w:b/>
          <w:sz w:val="20"/>
          <w:szCs w:val="20"/>
        </w:rPr>
        <w:t>10</w:t>
      </w:r>
      <w:r w:rsidR="0076549F">
        <w:rPr>
          <w:rFonts w:ascii="Tahoma" w:hAnsi="Tahoma" w:cs="Tahoma"/>
          <w:b/>
          <w:sz w:val="20"/>
          <w:szCs w:val="20"/>
        </w:rPr>
        <w:t>/ZP/2020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E9080E">
        <w:rPr>
          <w:rFonts w:ascii="Tahoma" w:hAnsi="Tahoma" w:cs="Tahoma"/>
          <w:sz w:val="20"/>
          <w:szCs w:val="20"/>
        </w:rPr>
        <w:t>, dnia  31 grudnia</w:t>
      </w:r>
      <w:r w:rsidR="00AD58D1">
        <w:rPr>
          <w:rFonts w:ascii="Tahoma" w:hAnsi="Tahoma" w:cs="Tahoma"/>
          <w:sz w:val="20"/>
          <w:szCs w:val="20"/>
        </w:rPr>
        <w:t xml:space="preserve"> </w:t>
      </w:r>
      <w:r w:rsidR="0076549F">
        <w:rPr>
          <w:rFonts w:ascii="Tahoma" w:hAnsi="Tahoma" w:cs="Tahoma"/>
          <w:sz w:val="20"/>
          <w:szCs w:val="20"/>
        </w:rPr>
        <w:t>2020</w:t>
      </w:r>
      <w:r w:rsidR="00DC3DF7" w:rsidRPr="003922FB">
        <w:rPr>
          <w:rFonts w:ascii="Tahoma" w:hAnsi="Tahoma" w:cs="Tahoma"/>
          <w:sz w:val="20"/>
          <w:szCs w:val="20"/>
        </w:rPr>
        <w:t xml:space="preserve">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3C727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Ustawa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</w:t>
      </w:r>
      <w:r w:rsidR="0076549F">
        <w:rPr>
          <w:rFonts w:ascii="Tahoma" w:hAnsi="Tahoma" w:cs="Tahoma"/>
          <w:sz w:val="20"/>
          <w:szCs w:val="20"/>
        </w:rPr>
        <w:t>ień publicznych ( Dz. U. z 2019 r., poz. 1843</w:t>
      </w:r>
      <w:r w:rsidRPr="003922FB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3922FB">
        <w:rPr>
          <w:rFonts w:ascii="Tahoma" w:hAnsi="Tahoma" w:cs="Tahoma"/>
          <w:sz w:val="20"/>
          <w:szCs w:val="20"/>
        </w:rPr>
        <w:t>późn</w:t>
      </w:r>
      <w:proofErr w:type="spellEnd"/>
      <w:r w:rsidRPr="003922FB">
        <w:rPr>
          <w:rFonts w:ascii="Tahoma" w:hAnsi="Tahoma" w:cs="Tahoma"/>
          <w:sz w:val="20"/>
          <w:szCs w:val="20"/>
        </w:rPr>
        <w:t>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</w:t>
      </w:r>
      <w:proofErr w:type="spellStart"/>
      <w:r w:rsidR="00991F64" w:rsidRPr="003922FB">
        <w:rPr>
          <w:rFonts w:ascii="Tahoma" w:hAnsi="Tahoma" w:cs="Tahoma"/>
          <w:sz w:val="20"/>
          <w:szCs w:val="20"/>
        </w:rPr>
        <w:t>Pzp</w:t>
      </w:r>
      <w:proofErr w:type="spellEnd"/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3C727C" w:rsidRDefault="003C727C" w:rsidP="00E9080E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3C727C" w:rsidRDefault="003C727C" w:rsidP="00E9080E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</w:t>
      </w:r>
      <w:proofErr w:type="spellStart"/>
      <w:r w:rsidR="00BD5182" w:rsidRPr="003922FB">
        <w:rPr>
          <w:rFonts w:ascii="Tahoma" w:hAnsi="Tahoma" w:cs="Tahoma"/>
          <w:sz w:val="20"/>
          <w:szCs w:val="20"/>
        </w:rPr>
        <w:t>późn</w:t>
      </w:r>
      <w:proofErr w:type="spellEnd"/>
      <w:r w:rsidR="00BD5182" w:rsidRPr="003922FB">
        <w:rPr>
          <w:rFonts w:ascii="Tahoma" w:hAnsi="Tahoma" w:cs="Tahoma"/>
          <w:sz w:val="20"/>
          <w:szCs w:val="20"/>
        </w:rPr>
        <w:t>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3922FB">
        <w:rPr>
          <w:rFonts w:ascii="Tahoma" w:hAnsi="Tahoma" w:cs="Tahoma"/>
          <w:sz w:val="20"/>
          <w:szCs w:val="20"/>
          <w:lang w:val="en-US"/>
        </w:rPr>
        <w:t>Telefon</w:t>
      </w:r>
      <w:proofErr w:type="spellEnd"/>
      <w:r w:rsidRPr="003922FB">
        <w:rPr>
          <w:rFonts w:ascii="Tahoma" w:hAnsi="Tahoma" w:cs="Tahoma"/>
          <w:sz w:val="20"/>
          <w:szCs w:val="20"/>
          <w:lang w:val="en-US"/>
        </w:rPr>
        <w:t>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3922FB">
        <w:rPr>
          <w:rFonts w:ascii="Tahoma" w:hAnsi="Tahoma" w:cs="Tahoma"/>
          <w:sz w:val="20"/>
          <w:szCs w:val="20"/>
          <w:lang w:val="en-US"/>
        </w:rPr>
        <w:t>Faks</w:t>
      </w:r>
      <w:proofErr w:type="spellEnd"/>
      <w:r w:rsidRPr="003922FB">
        <w:rPr>
          <w:rFonts w:ascii="Tahoma" w:hAnsi="Tahoma" w:cs="Tahoma"/>
          <w:sz w:val="20"/>
          <w:szCs w:val="20"/>
          <w:lang w:val="en-US"/>
        </w:rPr>
        <w:t>: 87 643 34 19</w:t>
      </w:r>
    </w:p>
    <w:p w:rsidR="00023EF6" w:rsidRPr="003922FB" w:rsidRDefault="0076549F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Adres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email : zp@spzoz.augustow.pl</w:t>
      </w:r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E9080E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Dostawa wyposażenia i modernizacja Poradni Rehabilitacyjnej</w:t>
      </w:r>
      <w:r w:rsidR="00215316">
        <w:rPr>
          <w:rFonts w:ascii="Tahoma" w:hAnsi="Tahoma" w:cs="Tahoma"/>
          <w:sz w:val="20"/>
          <w:szCs w:val="20"/>
        </w:rPr>
        <w:t xml:space="preserve">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>
        <w:rPr>
          <w:rFonts w:ascii="Tahoma" w:hAnsi="Tahoma" w:cs="Tahoma"/>
          <w:sz w:val="20"/>
          <w:szCs w:val="20"/>
        </w:rPr>
        <w:t xml:space="preserve"> w ramach projektu</w:t>
      </w:r>
      <w:r w:rsidR="00204539">
        <w:rPr>
          <w:rFonts w:ascii="Tahoma" w:hAnsi="Tahoma" w:cs="Tahoma"/>
          <w:sz w:val="20"/>
          <w:szCs w:val="20"/>
        </w:rPr>
        <w:t xml:space="preserve"> „Zwiększenie dostępności usług rehabilitacyjnych dla osób starszych.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E9080E">
        <w:rPr>
          <w:rFonts w:ascii="Tahoma" w:hAnsi="Tahoma" w:cs="Tahoma"/>
          <w:sz w:val="20"/>
          <w:szCs w:val="20"/>
        </w:rPr>
        <w:t>referencyjny: 10</w:t>
      </w:r>
      <w:r w:rsidR="0076549F">
        <w:rPr>
          <w:rFonts w:ascii="Tahoma" w:hAnsi="Tahoma" w:cs="Tahoma"/>
          <w:sz w:val="20"/>
          <w:szCs w:val="20"/>
        </w:rPr>
        <w:t>/ZP/2020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3133A3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Dostawy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dopuszcza składanie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204539" w:rsidRDefault="00E017A1" w:rsidP="00E017A1">
      <w:pPr>
        <w:jc w:val="both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</w:t>
      </w:r>
    </w:p>
    <w:p w:rsidR="00204539" w:rsidRDefault="00204539" w:rsidP="00E017A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nr 1 – dostawa cyfrowego aparatu </w:t>
      </w:r>
      <w:r w:rsidR="00220252">
        <w:rPr>
          <w:rFonts w:ascii="Tahoma" w:hAnsi="Tahoma" w:cs="Tahoma"/>
          <w:b/>
          <w:sz w:val="20"/>
          <w:szCs w:val="20"/>
        </w:rPr>
        <w:t>RTG, kod CPV 33111000-1 – aparatura rentgenowska</w:t>
      </w:r>
    </w:p>
    <w:p w:rsidR="00220252" w:rsidRDefault="00220252" w:rsidP="00E017A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Zadanie nr 2 – dostawa wyposażenia Poradni Rehabilitacyjnej SPZOZ w Augustowie szczegółowo opisanego w załączniku nr 2 do SIWZ, kod CPV 33150000-6 – urządzenia do radioterapii, mechanoterapii, elektroterapii i fizykoterapii</w:t>
      </w:r>
    </w:p>
    <w:p w:rsidR="00220252" w:rsidRDefault="00220252" w:rsidP="00E017A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nr 3 – Modernizacja Poradni Rehabilitacyjnej, kod CPV </w:t>
      </w:r>
      <w:r w:rsidR="00260093">
        <w:rPr>
          <w:rFonts w:ascii="Tahoma" w:hAnsi="Tahoma" w:cs="Tahoma"/>
          <w:b/>
          <w:sz w:val="20"/>
          <w:szCs w:val="20"/>
        </w:rPr>
        <w:t>45000000</w:t>
      </w:r>
      <w:r w:rsidR="00A4129F">
        <w:rPr>
          <w:rFonts w:ascii="Tahoma" w:hAnsi="Tahoma" w:cs="Tahoma"/>
          <w:b/>
          <w:sz w:val="20"/>
          <w:szCs w:val="20"/>
        </w:rPr>
        <w:t>-7</w:t>
      </w:r>
    </w:p>
    <w:p w:rsidR="00E017A1" w:rsidRPr="00C81FF7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E017A1" w:rsidRPr="00C81FF7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E017A1" w:rsidRPr="00C81FF7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1C152E" w:rsidRDefault="00204539" w:rsidP="001C15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Wszystkie urządzenia fabrycznie </w:t>
      </w:r>
      <w:r w:rsidR="00220252">
        <w:rPr>
          <w:rFonts w:ascii="Tahoma" w:hAnsi="Tahoma" w:cs="Tahoma"/>
          <w:sz w:val="20"/>
          <w:szCs w:val="20"/>
        </w:rPr>
        <w:t>nowe, rok produkcji 2021.</w:t>
      </w:r>
    </w:p>
    <w:p w:rsidR="007407FC" w:rsidRDefault="007407FC" w:rsidP="001C15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Zamawiający dopuszcza urządzenia równoważne.</w:t>
      </w:r>
    </w:p>
    <w:p w:rsidR="00204539" w:rsidRDefault="007407FC" w:rsidP="001C15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204539">
        <w:rPr>
          <w:rFonts w:ascii="Tahoma" w:hAnsi="Tahoma" w:cs="Tahoma"/>
          <w:sz w:val="20"/>
          <w:szCs w:val="20"/>
        </w:rPr>
        <w:t>. Wykonawca na własny koszt zapewni dostawę, montaż, uruchomienie i przeszkolenie personelu.</w:t>
      </w:r>
    </w:p>
    <w:p w:rsidR="00FB0764" w:rsidRPr="00204539" w:rsidRDefault="00FB0764" w:rsidP="001C15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Wykonanie modernizacji Poradni Rehabilitacyjnej ma się odbyć metodą zaprojektuj i wybuduj.</w:t>
      </w: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</w:t>
      </w:r>
      <w:proofErr w:type="spellStart"/>
      <w:r w:rsidR="00027436" w:rsidRPr="003922FB">
        <w:rPr>
          <w:rFonts w:ascii="Tahoma" w:hAnsi="Tahoma" w:cs="Tahoma"/>
          <w:b/>
          <w:sz w:val="20"/>
          <w:szCs w:val="20"/>
        </w:rPr>
        <w:t>Pzp</w:t>
      </w:r>
      <w:proofErr w:type="spellEnd"/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Default="00A4129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1 – do dnia 31 sierpnia 2021 r..</w:t>
      </w:r>
    </w:p>
    <w:p w:rsidR="00A4129F" w:rsidRDefault="00A4129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2 pozycje 1, 2, 3, 4, 5, 6, 7, 8, 9, 26, 27, 28 – do dnia 31 maja 2021 r.</w:t>
      </w:r>
      <w:r w:rsidR="007407FC">
        <w:rPr>
          <w:rFonts w:ascii="Tahoma" w:hAnsi="Tahoma" w:cs="Tahoma"/>
          <w:sz w:val="20"/>
          <w:szCs w:val="20"/>
        </w:rPr>
        <w:t xml:space="preserve"> Pozostałe pozycje do dnia 31 sierpnia 2021 r.</w:t>
      </w:r>
    </w:p>
    <w:p w:rsidR="00A4129F" w:rsidRPr="00215316" w:rsidRDefault="00A4129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3 do dnia 15 czerwca 2021 r.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F64BC3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F64BC3">
      <w:pPr>
        <w:pStyle w:val="Akapitzlist"/>
        <w:numPr>
          <w:ilvl w:val="1"/>
          <w:numId w:val="1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F64BC3">
      <w:pPr>
        <w:pStyle w:val="Akapitzlist"/>
        <w:numPr>
          <w:ilvl w:val="1"/>
          <w:numId w:val="1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F64BC3">
      <w:pPr>
        <w:pStyle w:val="Akapitzlist"/>
        <w:numPr>
          <w:ilvl w:val="0"/>
          <w:numId w:val="23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B7AE7" w:rsidRPr="003922FB" w:rsidRDefault="009B7AE7" w:rsidP="00F64BC3">
      <w:pPr>
        <w:pStyle w:val="Akapitzlist"/>
        <w:numPr>
          <w:ilvl w:val="0"/>
          <w:numId w:val="23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 xml:space="preserve">art. 24 ust. 5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F64BC3">
      <w:pPr>
        <w:pStyle w:val="Akapitzlist"/>
        <w:numPr>
          <w:ilvl w:val="0"/>
          <w:numId w:val="19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 oferty, celem wstępnego potwierdzenia, że Wykonawca nie </w:t>
      </w:r>
      <w:r w:rsidR="001C152E">
        <w:rPr>
          <w:rFonts w:ascii="Tahoma" w:hAnsi="Tahoma" w:cs="Tahoma"/>
          <w:sz w:val="20"/>
          <w:szCs w:val="20"/>
        </w:rPr>
        <w:t xml:space="preserve">podlega wykluczeniu </w:t>
      </w:r>
      <w:r w:rsidRPr="003922FB">
        <w:rPr>
          <w:rFonts w:ascii="Tahoma" w:hAnsi="Tahoma" w:cs="Tahoma"/>
          <w:sz w:val="20"/>
          <w:szCs w:val="20"/>
        </w:rPr>
        <w:t xml:space="preserve"> Wykonawca dołącza:</w:t>
      </w:r>
    </w:p>
    <w:p w:rsidR="00741C8F" w:rsidRPr="003922FB" w:rsidRDefault="00C03BAD" w:rsidP="00F64BC3">
      <w:pPr>
        <w:pStyle w:val="Akapitzlist"/>
        <w:numPr>
          <w:ilvl w:val="1"/>
          <w:numId w:val="19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</w:t>
      </w:r>
      <w:r w:rsidR="001C152E">
        <w:rPr>
          <w:rFonts w:ascii="Tahoma" w:hAnsi="Tahoma" w:cs="Tahoma"/>
          <w:sz w:val="20"/>
          <w:szCs w:val="20"/>
        </w:rPr>
        <w:t xml:space="preserve">u z Postępowania </w:t>
      </w:r>
      <w:r w:rsidRPr="003922FB">
        <w:rPr>
          <w:rFonts w:ascii="Tahoma" w:hAnsi="Tahoma" w:cs="Tahoma"/>
          <w:sz w:val="20"/>
          <w:szCs w:val="20"/>
        </w:rPr>
        <w:t>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2E6452">
        <w:rPr>
          <w:rFonts w:ascii="Tahoma" w:hAnsi="Tahoma" w:cs="Tahoma"/>
          <w:sz w:val="20"/>
          <w:szCs w:val="20"/>
        </w:rPr>
        <w:t>zoru stanowiącego Załącznik nr 3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Default="00C03BAD" w:rsidP="00F64BC3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310163" w:rsidRPr="0098641B" w:rsidRDefault="00310163" w:rsidP="00F64BC3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Oświadczenie Wykonawcy składane na podstawie art. 25 a ust. 1 i 2 ustawy z dnia 29 stycznia 2004 r. Prawo zamówień publicznych dotyczące niepodlegania wykluczeniu oraz spełniania warunków udziału w postępowaniu – w formie </w:t>
      </w:r>
      <w:r>
        <w:rPr>
          <w:rFonts w:ascii="Tahoma" w:hAnsi="Tahoma" w:cs="Tahoma"/>
          <w:b/>
          <w:sz w:val="20"/>
          <w:szCs w:val="20"/>
        </w:rPr>
        <w:t>Jednolitego Europejskiego Dokumentu Zamówienia ( JEDZ ).</w:t>
      </w:r>
    </w:p>
    <w:p w:rsidR="00310163" w:rsidRDefault="00310163" w:rsidP="00F64BC3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Oświadczenie o którym mowa w ust. 3 Wykonawca składa w formie Jednolitego Dokumentu. Wzór Jednolitego Dokumentu określa Rozporządzenie Wykonawcze Komisji (UE) 2016/7 z dnia 5 stycznia 2016 r. ustanawiające standardowy formularz jednolitego europejskiego dokumentu zamówienia ( 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>. L 3/16 z 6.1.2016 ). Rozporządzenie zawiera także załącznik 1 – Instrukcję, w której opisano sposób wypełnienia Jednolitego Dokumentu.</w:t>
      </w:r>
    </w:p>
    <w:p w:rsidR="00310163" w:rsidRDefault="00310163" w:rsidP="00F64BC3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Jednolity Dokument musi potwierdzać spełnianie warunków udziału w postępowaniu oraz brak podstaw wykluczenia i musi być podpisany przez osoby upoważnione do reprezentowania Wykonawcy. W przypadku Wykonawcy, który podlega na zdolnościach lub sytuacji innych podmiotów w celu wykazania braku istnienia wobec nich podstaw wykluczenia oraz spełniania, w zakresie w jakim inny podmiot wykazuje spełnianie warunków udziału w postępowaniu, Wykonawca składa także Jednolite Dokumenty dotyczące tych podmiotów – podpisane przez osoby upoważnione do reprezentowania innego podmiotu.</w:t>
      </w:r>
    </w:p>
    <w:p w:rsidR="00310163" w:rsidRPr="003922FB" w:rsidRDefault="00310163" w:rsidP="00F64BC3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Wykonawców wspólnie ubiegających się o zamówienie, Jednolity Dokument składa każdy z Wykonawców wspólnie ubiegających się o zamówienie, w zakresie braku podstaw wykluczenia oraz w zakresie w jakim każdy z tych Wykonawców wykazuje spełnianie warunków udziału w postępowaniu. Jednolity Dokument każdy z Wykonawców wspólnie ubiegających się o zamówienie, podpisują osoby upoważnione do reprezentowania każdego z Wykonawców.</w:t>
      </w:r>
    </w:p>
    <w:p w:rsidR="00310163" w:rsidRPr="003922FB" w:rsidRDefault="00310163" w:rsidP="00310163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III.4) Wykaz oświadczeń lub dokumentów składanych przez Wykonawcę, w Postępowaniu na wezwanie Zamawiającego w celu potwierdzenia okoliczności, o których mowa w art. 25 ust. 1 pkt 3 Ustawy </w:t>
      </w:r>
      <w:proofErr w:type="spellStart"/>
      <w:r w:rsidRPr="003922FB">
        <w:rPr>
          <w:rFonts w:ascii="Tahoma" w:hAnsi="Tahoma" w:cs="Tahoma"/>
          <w:b/>
          <w:sz w:val="20"/>
          <w:szCs w:val="20"/>
        </w:rPr>
        <w:t>Pzp</w:t>
      </w:r>
      <w:proofErr w:type="spellEnd"/>
    </w:p>
    <w:p w:rsidR="009E6565" w:rsidRPr="003922FB" w:rsidRDefault="001C64FD" w:rsidP="00F64BC3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 xml:space="preserve">złożenia oświadczeń lub dokumentów potwierdzających okoliczności, o których mowa w art. 25 ust. 1 pkt 3 Ustawy </w:t>
      </w:r>
      <w:proofErr w:type="spellStart"/>
      <w:r w:rsidR="00EF3758"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F64BC3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ma obowiązek przekazać Zamawiającemu oświadczenie o przynależności lub braku przynależności do tej samej grupy kapitałowej, o której mowa w art. 24 ust. 1 pkt 23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, w terminie 3 dni od dnia zamieszczenia na stronie internetowej informacji, o której mowa w art. 86 ust. 5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F64BC3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III.5) Wykaz oświadczeń lub dokumentów składanych przez Wykonawcę, w Postępowaniu na wezwanie Zamawiającego w celu potwierdzenia okoliczności, o których mowa w art. 25 ust. 1 pkt 1 Ustawy </w:t>
      </w:r>
      <w:proofErr w:type="spellStart"/>
      <w:r w:rsidRPr="003922FB">
        <w:rPr>
          <w:rFonts w:ascii="Tahoma" w:hAnsi="Tahoma" w:cs="Tahoma"/>
          <w:b/>
          <w:sz w:val="20"/>
          <w:szCs w:val="20"/>
        </w:rPr>
        <w:t>Pzp</w:t>
      </w:r>
      <w:proofErr w:type="spellEnd"/>
    </w:p>
    <w:p w:rsidR="00974C72" w:rsidRDefault="000060E1" w:rsidP="00F64BC3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W celu potwierdzenia sp</w:t>
      </w:r>
      <w:r w:rsidR="00054F17" w:rsidRPr="00974C72">
        <w:rPr>
          <w:rFonts w:ascii="Tahoma" w:hAnsi="Tahoma" w:cs="Tahoma"/>
          <w:sz w:val="20"/>
          <w:szCs w:val="20"/>
        </w:rPr>
        <w:t>ełniania warunku udziału w Postę</w:t>
      </w:r>
      <w:r w:rsidRPr="00974C72">
        <w:rPr>
          <w:rFonts w:ascii="Tahoma" w:hAnsi="Tahoma" w:cs="Tahoma"/>
          <w:sz w:val="20"/>
          <w:szCs w:val="20"/>
        </w:rPr>
        <w:t xml:space="preserve">powaniu dotyczącego kompetencji lub uprawnień do prowadzenia określonej działalności zawodowej, o ile wynika to z odrębnych przepisów, o którym mowa w Sekcji III.1) </w:t>
      </w:r>
    </w:p>
    <w:p w:rsidR="00594B10" w:rsidRDefault="00BA279A" w:rsidP="00F64BC3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Z z</w:t>
      </w:r>
      <w:r w:rsidR="00594B10" w:rsidRPr="00974C72">
        <w:rPr>
          <w:rFonts w:ascii="Tahoma" w:hAnsi="Tahoma" w:cs="Tahoma"/>
          <w:sz w:val="20"/>
          <w:szCs w:val="20"/>
        </w:rPr>
        <w:t>astrzeżeniem art.</w:t>
      </w:r>
      <w:r w:rsidRPr="00974C72">
        <w:rPr>
          <w:rFonts w:ascii="Tahoma" w:hAnsi="Tahoma" w:cs="Tahoma"/>
          <w:sz w:val="20"/>
          <w:szCs w:val="20"/>
        </w:rPr>
        <w:t xml:space="preserve"> 26 ust. 2f</w:t>
      </w:r>
      <w:r w:rsidR="00594B10" w:rsidRPr="00974C72">
        <w:rPr>
          <w:rFonts w:ascii="Tahoma" w:hAnsi="Tahoma" w:cs="Tahoma"/>
          <w:sz w:val="20"/>
          <w:szCs w:val="20"/>
        </w:rPr>
        <w:t xml:space="preserve"> Ustawy </w:t>
      </w:r>
      <w:proofErr w:type="spellStart"/>
      <w:r w:rsidR="00594B10" w:rsidRPr="00974C72">
        <w:rPr>
          <w:rFonts w:ascii="Tahoma" w:hAnsi="Tahoma" w:cs="Tahoma"/>
          <w:sz w:val="20"/>
          <w:szCs w:val="20"/>
        </w:rPr>
        <w:t>Pzp</w:t>
      </w:r>
      <w:proofErr w:type="spellEnd"/>
      <w:r w:rsidR="00594B10" w:rsidRPr="00974C72">
        <w:rPr>
          <w:rFonts w:ascii="Tahoma" w:hAnsi="Tahoma" w:cs="Tahoma"/>
          <w:sz w:val="20"/>
          <w:szCs w:val="20"/>
        </w:rPr>
        <w:t>, Zamawiający wezwie Wykonawcę, którego oferta została najwyżej oceniona, do złożenia w</w:t>
      </w:r>
      <w:r w:rsidR="00796FDC">
        <w:rPr>
          <w:rFonts w:ascii="Tahoma" w:hAnsi="Tahoma" w:cs="Tahoma"/>
          <w:sz w:val="20"/>
          <w:szCs w:val="20"/>
        </w:rPr>
        <w:t xml:space="preserve"> wyznaczonym, nie krótszym niż 10</w:t>
      </w:r>
      <w:r w:rsidR="00594B10" w:rsidRPr="00974C72">
        <w:rPr>
          <w:rFonts w:ascii="Tahoma" w:hAnsi="Tahoma" w:cs="Tahoma"/>
          <w:sz w:val="20"/>
          <w:szCs w:val="20"/>
        </w:rPr>
        <w:t xml:space="preserve"> dni, terminie aktualnych na dzień złożenia oświadczeń lub dokumentów potwierdzających okoliczności, o których mowa w art. 25 ust. 1 pkt 1 </w:t>
      </w:r>
      <w:r w:rsidR="00054F17" w:rsidRPr="00974C72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="00054F17" w:rsidRPr="00974C72">
        <w:rPr>
          <w:rFonts w:ascii="Tahoma" w:hAnsi="Tahoma" w:cs="Tahoma"/>
          <w:sz w:val="20"/>
          <w:szCs w:val="20"/>
        </w:rPr>
        <w:t>Pzp</w:t>
      </w:r>
      <w:proofErr w:type="spellEnd"/>
      <w:r w:rsidR="00054F17" w:rsidRPr="00974C72">
        <w:rPr>
          <w:rFonts w:ascii="Tahoma" w:hAnsi="Tahoma" w:cs="Tahoma"/>
          <w:sz w:val="20"/>
          <w:szCs w:val="20"/>
        </w:rPr>
        <w:t>, a wskazanych w ust. 1 powyżej</w:t>
      </w:r>
      <w:r w:rsidR="00594B10" w:rsidRPr="00974C72">
        <w:rPr>
          <w:rFonts w:ascii="Tahoma" w:hAnsi="Tahoma" w:cs="Tahoma"/>
          <w:sz w:val="20"/>
          <w:szCs w:val="20"/>
        </w:rPr>
        <w:t>.</w:t>
      </w:r>
    </w:p>
    <w:p w:rsidR="00310163" w:rsidRDefault="00310163" w:rsidP="00F64BC3">
      <w:pPr>
        <w:numPr>
          <w:ilvl w:val="1"/>
          <w:numId w:val="29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wystawione nie wcześniej niż 3 miesiące przed upływem terminu składania ofert,</w:t>
      </w:r>
    </w:p>
    <w:p w:rsidR="00310163" w:rsidRDefault="00310163" w:rsidP="00F64BC3">
      <w:pPr>
        <w:numPr>
          <w:ilvl w:val="1"/>
          <w:numId w:val="29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aktualne zaświadczenie właściwego oddziału Zakładu Ubezpieczeń Społecznych lub Kasy Rolniczego Ubezpieczenia Społecznego potwierdzające, że wykonawca nie zalega z opłacaniem opłat oraz składek na ubezpieczenie zdrowotne lub społeczne lub zaświadczenie, że uzyskał przewidziane prawem zwolnienie, odroczenie lub rozłożenie na raty zaległych płatności lub wstrzymanie w całości wykonania decyzji właściwego organu – wystawione nie wcześniej niż 3 miesiące przed upływem terminu składania ofert,</w:t>
      </w:r>
    </w:p>
    <w:p w:rsidR="00310163" w:rsidRDefault="00310163" w:rsidP="00F64BC3">
      <w:pPr>
        <w:numPr>
          <w:ilvl w:val="1"/>
          <w:numId w:val="29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aktualne informacje z Krajowego Rejestru Karnego w zakresie określonym w art. 24 ust. 1 pkt. 13, 14 i 21 Ustawy, wystawione nie wcześniej niż 6 miesięcy przed upływem terminu składania ofert,</w:t>
      </w:r>
    </w:p>
    <w:p w:rsidR="00310163" w:rsidRDefault="00310163" w:rsidP="00F64BC3">
      <w:pPr>
        <w:numPr>
          <w:ilvl w:val="1"/>
          <w:numId w:val="29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odpis z właściwego rejestru lub z centralnej ewidencji i informacji działalności gospodarczej, jeżeli odrębne przepisy wymagają wpisu do rejestru lub ewidencji, w celu potwierdzenia braku podstaw wykluczenia na podstawie art. 24 ust. 5 pkt 1 ustawy</w:t>
      </w:r>
    </w:p>
    <w:p w:rsidR="00310163" w:rsidRDefault="00310163" w:rsidP="00F64BC3">
      <w:pPr>
        <w:numPr>
          <w:ilvl w:val="1"/>
          <w:numId w:val="29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oświadczenie Wykonawcy o braku wydania wobec niego prawomocnego wyroku sadu lub ostatecznej decyzji administracyjnej o zaleganiu z uiszczeniem podatków, opłat lub składek na ubezpieczenie społeczne lub zdrowotne albo – w przypadku wydania takiego wyroku lub decyzji – dokumenty potwierdzające dokonanie płatności tych należności wraz z ewentualnymi odsetkami lub grzywnami lub zawarcie wiążącego porozumienia w sprawach spłat tych należności</w:t>
      </w:r>
    </w:p>
    <w:p w:rsidR="00310163" w:rsidRDefault="00310163" w:rsidP="00F64BC3">
      <w:pPr>
        <w:numPr>
          <w:ilvl w:val="1"/>
          <w:numId w:val="29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oświadczenie Wykonawcy o braku orzeczenia wobec niego tytułem środka zapobiegawczego zakazu ubiegania się o zamówienie publiczne</w:t>
      </w:r>
    </w:p>
    <w:p w:rsidR="00310163" w:rsidRDefault="00310163" w:rsidP="00F64BC3">
      <w:pPr>
        <w:numPr>
          <w:ilvl w:val="1"/>
          <w:numId w:val="29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oświadczenie Wykonawcy o niezaleganiu z opłaceniem podatków i opłat lokalnych, o których mowa w ustawie z dnia 12 stycznia 1991 r. o podatkach i opłatach lokalnych ( Dz. U. z 2016 r., poz. 716 )</w:t>
      </w:r>
    </w:p>
    <w:p w:rsidR="00310163" w:rsidRPr="003922FB" w:rsidRDefault="00310163" w:rsidP="0031016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10163" w:rsidRPr="003922FB" w:rsidRDefault="00310163" w:rsidP="0031016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ubiegający się o udzielenie Zamówienia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wymaga, aby zgodnie z Sekcją IV.24) ust. 5, przed zawarciem Umowy, Wykonawcy wspólnie ubiegający się o udzielenie Zamówienia, przedstawili Zamawiającemu umowę określająca podstawy i zasady wspólnego ubiegania się o udzielenie Zamówienia (np. umowę konsorcjum, </w:t>
      </w:r>
      <w:proofErr w:type="spellStart"/>
      <w:r w:rsidRPr="003922FB">
        <w:rPr>
          <w:rFonts w:ascii="Tahoma" w:hAnsi="Tahoma" w:cs="Tahoma"/>
          <w:sz w:val="20"/>
          <w:szCs w:val="20"/>
        </w:rPr>
        <w:t>poolulub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inną umowę o podobnym charakterze, w szczególności umowę o współpracy). </w:t>
      </w:r>
    </w:p>
    <w:p w:rsidR="00310163" w:rsidRPr="003922FB" w:rsidRDefault="00310163" w:rsidP="0031016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0163" w:rsidRPr="00974C72" w:rsidRDefault="00310163" w:rsidP="00310163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 xml:space="preserve">III.6) Wykaz oświadczeń lub dokumentów składanych przez Wykonawcę, w Postępowaniu na wezwanie Zamawiającego w celu potwierdzenia okoliczności, o których mowa w art. 25 ust. 1 pkt 2 Ustawy </w:t>
      </w:r>
      <w:proofErr w:type="spellStart"/>
      <w:r w:rsidRPr="003922FB">
        <w:rPr>
          <w:rFonts w:ascii="Tahoma" w:hAnsi="Tahoma" w:cs="Tahoma"/>
          <w:b/>
          <w:sz w:val="20"/>
          <w:szCs w:val="20"/>
        </w:rPr>
        <w:t>Pzp</w:t>
      </w:r>
      <w:proofErr w:type="spellEnd"/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310163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III.7</w:t>
      </w:r>
      <w:r w:rsidR="00B1064A" w:rsidRPr="003922FB">
        <w:rPr>
          <w:rFonts w:ascii="Tahoma" w:hAnsi="Tahoma" w:cs="Tahoma"/>
          <w:b/>
          <w:sz w:val="20"/>
          <w:szCs w:val="20"/>
        </w:rPr>
        <w:t>) Podwykonawcy</w:t>
      </w:r>
    </w:p>
    <w:p w:rsidR="00556877" w:rsidRPr="003922FB" w:rsidRDefault="00556877" w:rsidP="00F64BC3">
      <w:pPr>
        <w:pStyle w:val="Akapitzlist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F64BC3">
      <w:pPr>
        <w:pStyle w:val="Akapitzlist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F64BC3">
      <w:pPr>
        <w:pStyle w:val="Akapitzlist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F64BC3">
      <w:pPr>
        <w:pStyle w:val="Akapitzlist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</w:t>
      </w:r>
      <w:r w:rsidR="00796FDC">
        <w:rPr>
          <w:rFonts w:ascii="Tahoma" w:hAnsi="Tahoma" w:cs="Tahoma"/>
          <w:sz w:val="20"/>
          <w:szCs w:val="20"/>
        </w:rPr>
        <w:t>o wartość Zamówienia jest wyższa</w:t>
      </w:r>
      <w:r w:rsidRPr="003922FB">
        <w:rPr>
          <w:rFonts w:ascii="Tahoma" w:hAnsi="Tahoma" w:cs="Tahoma"/>
          <w:sz w:val="20"/>
          <w:szCs w:val="20"/>
        </w:rPr>
        <w:t xml:space="preserve"> od wartości progów unijnych określonych w przypisach wydanych na postawie art. 11 ust. 8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796FDC" w:rsidRDefault="00796FDC" w:rsidP="00796FD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</w:t>
      </w:r>
      <w:r>
        <w:rPr>
          <w:rFonts w:ascii="Tahoma" w:hAnsi="Tahoma" w:cs="Tahoma"/>
          <w:sz w:val="20"/>
          <w:szCs w:val="20"/>
        </w:rPr>
        <w:t>ący żąda wniesienia wadium w następującej wysokości :</w:t>
      </w:r>
    </w:p>
    <w:p w:rsidR="00796FDC" w:rsidRPr="007C2533" w:rsidRDefault="00796FDC" w:rsidP="00796FD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6FDC" w:rsidRPr="007C2533" w:rsidRDefault="00A4129F" w:rsidP="00F64BC3">
      <w:pPr>
        <w:pStyle w:val="Akapitzlist"/>
        <w:numPr>
          <w:ilvl w:val="0"/>
          <w:numId w:val="28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Zadanie 1 –  8 000</w:t>
      </w:r>
      <w:r w:rsidR="00C40334">
        <w:rPr>
          <w:rFonts w:ascii="Tahoma" w:hAnsi="Tahoma" w:cs="Tahoma"/>
          <w:bCs/>
          <w:sz w:val="20"/>
          <w:szCs w:val="20"/>
        </w:rPr>
        <w:t xml:space="preserve">,00 </w:t>
      </w:r>
      <w:r w:rsidR="00796FDC" w:rsidRPr="007C2533">
        <w:rPr>
          <w:rFonts w:ascii="Tahoma" w:hAnsi="Tahoma" w:cs="Tahoma"/>
          <w:bCs/>
          <w:sz w:val="20"/>
          <w:szCs w:val="20"/>
        </w:rPr>
        <w:t xml:space="preserve"> zł,</w:t>
      </w:r>
    </w:p>
    <w:p w:rsidR="00796FDC" w:rsidRPr="007C2533" w:rsidRDefault="005445BC" w:rsidP="00F64BC3">
      <w:pPr>
        <w:pStyle w:val="Akapitzlist"/>
        <w:numPr>
          <w:ilvl w:val="0"/>
          <w:numId w:val="28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</w:t>
      </w:r>
      <w:r w:rsidR="00A4129F">
        <w:rPr>
          <w:rFonts w:ascii="Tahoma" w:hAnsi="Tahoma" w:cs="Tahoma"/>
          <w:bCs/>
          <w:sz w:val="20"/>
          <w:szCs w:val="20"/>
        </w:rPr>
        <w:t>adanie 2  – 20 000</w:t>
      </w:r>
      <w:r w:rsidR="00C40334">
        <w:rPr>
          <w:rFonts w:ascii="Tahoma" w:hAnsi="Tahoma" w:cs="Tahoma"/>
          <w:bCs/>
          <w:sz w:val="20"/>
          <w:szCs w:val="20"/>
        </w:rPr>
        <w:t xml:space="preserve">,00 </w:t>
      </w:r>
      <w:r w:rsidR="00796FDC" w:rsidRPr="007C2533">
        <w:rPr>
          <w:rFonts w:ascii="Tahoma" w:hAnsi="Tahoma" w:cs="Tahoma"/>
          <w:bCs/>
          <w:sz w:val="20"/>
          <w:szCs w:val="20"/>
        </w:rPr>
        <w:t xml:space="preserve"> zł,</w:t>
      </w:r>
    </w:p>
    <w:p w:rsidR="00796FDC" w:rsidRPr="007C2533" w:rsidRDefault="00B07774" w:rsidP="00F64BC3">
      <w:pPr>
        <w:pStyle w:val="Akapitzlist"/>
        <w:numPr>
          <w:ilvl w:val="0"/>
          <w:numId w:val="28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Zadanie 3  – 8</w:t>
      </w:r>
      <w:bookmarkStart w:id="0" w:name="_GoBack"/>
      <w:bookmarkEnd w:id="0"/>
      <w:r w:rsidR="00BF3F1D">
        <w:rPr>
          <w:rFonts w:ascii="Tahoma" w:hAnsi="Tahoma" w:cs="Tahoma"/>
          <w:bCs/>
          <w:sz w:val="20"/>
          <w:szCs w:val="20"/>
        </w:rPr>
        <w:t> 000,</w:t>
      </w:r>
      <w:r w:rsidR="00C40334">
        <w:rPr>
          <w:rFonts w:ascii="Tahoma" w:hAnsi="Tahoma" w:cs="Tahoma"/>
          <w:bCs/>
          <w:sz w:val="20"/>
          <w:szCs w:val="20"/>
        </w:rPr>
        <w:t xml:space="preserve">00 </w:t>
      </w:r>
      <w:r w:rsidR="00796FDC" w:rsidRPr="007C2533">
        <w:rPr>
          <w:rFonts w:ascii="Tahoma" w:hAnsi="Tahoma" w:cs="Tahoma"/>
          <w:bCs/>
          <w:sz w:val="20"/>
          <w:szCs w:val="20"/>
        </w:rPr>
        <w:t xml:space="preserve"> zł,</w:t>
      </w:r>
    </w:p>
    <w:p w:rsidR="00796FDC" w:rsidRDefault="00796FDC" w:rsidP="00796FDC">
      <w:pPr>
        <w:pBdr>
          <w:bottom w:val="single" w:sz="6" w:space="1" w:color="auto"/>
        </w:pBd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Wadium należy wnieść do terminu składania ofert . Wadium może być wnoszone w pieniądzu, poręczeniach bankowych lub poręczeniach spółdzielczej kasy oszczędnościowo-kredytowej, z tym że poręczenie kasy jest zawsze poręczeniem pieniężnym, gwarancjach bankowych, gwarancjach ubezpieczeniowych, poręczeniach udzielonych przez podmioty, o których mowa w art. 6 b ust. 5 pkt 2 ustawy z dnia 9 listopada 2000 r. o utworzeniu Polskiej Agencji Rozwoju Przedsiębiorczości ( Dz. U. Nr 109, poz. 1158, z </w:t>
      </w:r>
      <w:proofErr w:type="spellStart"/>
      <w:r>
        <w:rPr>
          <w:rFonts w:ascii="Tahoma" w:hAnsi="Tahoma" w:cs="Tahoma"/>
          <w:bCs/>
          <w:sz w:val="20"/>
          <w:szCs w:val="20"/>
        </w:rPr>
        <w:t>późń</w:t>
      </w:r>
      <w:proofErr w:type="spellEnd"/>
      <w:r>
        <w:rPr>
          <w:rFonts w:ascii="Tahoma" w:hAnsi="Tahoma" w:cs="Tahoma"/>
          <w:bCs/>
          <w:sz w:val="20"/>
          <w:szCs w:val="20"/>
        </w:rPr>
        <w:t>. zm. ).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BF3F1D" w:rsidRDefault="00BF3F1D" w:rsidP="00F64BC3">
      <w:pPr>
        <w:numPr>
          <w:ilvl w:val="0"/>
          <w:numId w:val="32"/>
        </w:numPr>
        <w:tabs>
          <w:tab w:val="clear" w:pos="720"/>
          <w:tab w:val="num" w:pos="420"/>
        </w:tabs>
        <w:suppressAutoHyphens/>
        <w:spacing w:after="0" w:line="360" w:lineRule="auto"/>
        <w:ind w:left="4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najkorzystniejszą zostanie uznana oferta, która uzyska najwyższą liczbę punktów obliczonych w oparciu o ustalone kryteria przedstawione poniżej:</w:t>
      </w:r>
    </w:p>
    <w:p w:rsidR="00BF3F1D" w:rsidRDefault="00BF3F1D" w:rsidP="00F64BC3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(C)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-    60 pkt.</w:t>
      </w:r>
    </w:p>
    <w:p w:rsidR="00BF3F1D" w:rsidRDefault="00BF3F1D" w:rsidP="00BF3F1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F3F1D" w:rsidRDefault="00BF3F1D" w:rsidP="00BF3F1D">
      <w:pPr>
        <w:spacing w:line="240" w:lineRule="auto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Kryterium cena oceniane będzie jak niżej :</w:t>
      </w:r>
    </w:p>
    <w:p w:rsidR="00BF3F1D" w:rsidRDefault="00BF3F1D" w:rsidP="00BF3F1D">
      <w:pPr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 xml:space="preserve">C= </w:t>
      </w:r>
      <w:proofErr w:type="spellStart"/>
      <w:r>
        <w:rPr>
          <w:rFonts w:ascii="Tahoma" w:eastAsia="Calibri" w:hAnsi="Tahoma" w:cs="Tahoma"/>
          <w:b/>
          <w:sz w:val="20"/>
          <w:szCs w:val="20"/>
          <w:lang w:eastAsia="ar-SA"/>
        </w:rPr>
        <w:t>Cn</w:t>
      </w:r>
      <w:proofErr w:type="spellEnd"/>
      <w:r>
        <w:rPr>
          <w:rFonts w:ascii="Tahoma" w:eastAsia="Calibri" w:hAnsi="Tahoma" w:cs="Tahoma"/>
          <w:b/>
          <w:sz w:val="20"/>
          <w:szCs w:val="20"/>
          <w:lang w:eastAsia="ar-SA"/>
        </w:rPr>
        <w:t>/</w:t>
      </w:r>
      <w:proofErr w:type="spellStart"/>
      <w:r>
        <w:rPr>
          <w:rFonts w:ascii="Tahoma" w:eastAsia="Calibri" w:hAnsi="Tahoma" w:cs="Tahoma"/>
          <w:b/>
          <w:sz w:val="20"/>
          <w:szCs w:val="20"/>
          <w:lang w:eastAsia="ar-SA"/>
        </w:rPr>
        <w:t>Cb</w:t>
      </w:r>
      <w:proofErr w:type="spellEnd"/>
      <w:r>
        <w:rPr>
          <w:rFonts w:ascii="Tahoma" w:eastAsia="Calibri" w:hAnsi="Tahoma" w:cs="Tahoma"/>
          <w:b/>
          <w:sz w:val="20"/>
          <w:szCs w:val="20"/>
          <w:lang w:eastAsia="ar-SA"/>
        </w:rPr>
        <w:t>*60pkt</w:t>
      </w:r>
    </w:p>
    <w:p w:rsidR="00BF3F1D" w:rsidRDefault="00BF3F1D" w:rsidP="00BF3F1D">
      <w:pPr>
        <w:ind w:left="357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C- ilość punktów za kryterium cena</w:t>
      </w:r>
    </w:p>
    <w:p w:rsidR="00BF3F1D" w:rsidRDefault="00BF3F1D" w:rsidP="00BF3F1D">
      <w:pPr>
        <w:ind w:left="357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proofErr w:type="spellStart"/>
      <w:r>
        <w:rPr>
          <w:rFonts w:ascii="Tahoma" w:eastAsia="Calibri" w:hAnsi="Tahoma" w:cs="Tahoma"/>
          <w:sz w:val="20"/>
          <w:szCs w:val="20"/>
          <w:lang w:eastAsia="ar-SA"/>
        </w:rPr>
        <w:t>Cn</w:t>
      </w:r>
      <w:proofErr w:type="spellEnd"/>
      <w:r>
        <w:rPr>
          <w:rFonts w:ascii="Tahoma" w:eastAsia="Calibri" w:hAnsi="Tahoma" w:cs="Tahoma"/>
          <w:sz w:val="20"/>
          <w:szCs w:val="20"/>
          <w:lang w:eastAsia="ar-SA"/>
        </w:rPr>
        <w:t xml:space="preserve"> - najniższa cena ofertowa spośród ofert nieodrzuconych</w:t>
      </w:r>
    </w:p>
    <w:p w:rsidR="00BF3F1D" w:rsidRDefault="00BF3F1D" w:rsidP="00BF3F1D">
      <w:pPr>
        <w:ind w:left="357"/>
        <w:jc w:val="both"/>
        <w:rPr>
          <w:rFonts w:ascii="Tahoma" w:hAnsi="Tahoma" w:cs="Tahoma"/>
          <w:sz w:val="20"/>
          <w:szCs w:val="20"/>
          <w:lang w:val="x-none" w:eastAsia="ar-SA"/>
        </w:rPr>
      </w:pPr>
      <w:proofErr w:type="spellStart"/>
      <w:r>
        <w:rPr>
          <w:rFonts w:ascii="Tahoma" w:eastAsia="Calibri" w:hAnsi="Tahoma" w:cs="Tahoma"/>
          <w:sz w:val="20"/>
          <w:szCs w:val="20"/>
          <w:lang w:eastAsia="ar-SA"/>
        </w:rPr>
        <w:t>Cb</w:t>
      </w:r>
      <w:proofErr w:type="spellEnd"/>
      <w:r>
        <w:rPr>
          <w:rFonts w:ascii="Tahoma" w:eastAsia="Calibri" w:hAnsi="Tahoma" w:cs="Tahoma"/>
          <w:sz w:val="20"/>
          <w:szCs w:val="20"/>
          <w:lang w:eastAsia="ar-SA"/>
        </w:rPr>
        <w:t xml:space="preserve"> – cena oferty badanej</w:t>
      </w:r>
    </w:p>
    <w:p w:rsidR="00BF3F1D" w:rsidRDefault="00BF3F1D" w:rsidP="00BF3F1D">
      <w:pPr>
        <w:jc w:val="both"/>
        <w:rPr>
          <w:rFonts w:ascii="Tahoma" w:hAnsi="Tahoma" w:cs="Tahoma"/>
          <w:sz w:val="20"/>
          <w:szCs w:val="20"/>
          <w:lang w:val="x-none" w:eastAsia="ar-SA"/>
        </w:rPr>
      </w:pPr>
      <w:r>
        <w:rPr>
          <w:rFonts w:ascii="Tahoma" w:hAnsi="Tahoma" w:cs="Tahoma"/>
          <w:sz w:val="20"/>
          <w:szCs w:val="20"/>
          <w:lang w:val="x-none" w:eastAsia="ar-SA"/>
        </w:rPr>
        <w:t xml:space="preserve">W kryterium </w:t>
      </w:r>
      <w:r>
        <w:rPr>
          <w:rFonts w:ascii="Tahoma" w:hAnsi="Tahoma" w:cs="Tahoma"/>
          <w:b/>
          <w:sz w:val="20"/>
          <w:szCs w:val="20"/>
          <w:lang w:val="x-none" w:eastAsia="ar-SA"/>
        </w:rPr>
        <w:t>cena</w:t>
      </w:r>
      <w:r>
        <w:rPr>
          <w:rFonts w:ascii="Tahoma" w:hAnsi="Tahoma" w:cs="Tahoma"/>
          <w:sz w:val="20"/>
          <w:szCs w:val="20"/>
          <w:lang w:val="x-none" w:eastAsia="ar-SA"/>
        </w:rPr>
        <w:t>, oferta z najniższą ceną otrzyma 60 punktów a pozostałe oferty</w:t>
      </w:r>
      <w:r>
        <w:rPr>
          <w:rFonts w:ascii="Tahoma" w:hAnsi="Tahoma" w:cs="Tahoma"/>
          <w:sz w:val="20"/>
          <w:szCs w:val="20"/>
          <w:lang w:val="x-none" w:eastAsia="ar-SA"/>
        </w:rPr>
        <w:br/>
        <w:t>po matematycznym przeliczeniu w odniesieniu do najniższej ceny odpowiednio mniej.</w:t>
      </w:r>
    </w:p>
    <w:p w:rsidR="00BF3F1D" w:rsidRDefault="00BF3F1D" w:rsidP="00BF3F1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x-none" w:eastAsia="ar-SA"/>
        </w:rPr>
        <w:t>Końcowy wynik powyższego działania zostanie zaokrąglony do dwóch miejsc po przecinku.</w:t>
      </w:r>
    </w:p>
    <w:p w:rsidR="00BF3F1D" w:rsidRDefault="00BF3F1D" w:rsidP="00BF3F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3F1D" w:rsidRDefault="00BF3F1D" w:rsidP="00F64BC3">
      <w:pPr>
        <w:numPr>
          <w:ilvl w:val="0"/>
          <w:numId w:val="33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val="x-none" w:eastAsia="ar-SA"/>
        </w:rPr>
        <w:t xml:space="preserve">Punkty za kryterium </w:t>
      </w:r>
      <w:r>
        <w:rPr>
          <w:rFonts w:ascii="Tahoma" w:hAnsi="Tahoma" w:cs="Tahoma"/>
          <w:b/>
          <w:sz w:val="20"/>
          <w:szCs w:val="20"/>
          <w:lang w:eastAsia="ar-SA"/>
        </w:rPr>
        <w:t>„Długość okresu gwarancji i rękojmi za wady na dostarczoną aparaturę medyczną</w:t>
      </w:r>
      <w:r w:rsidR="005445BC">
        <w:rPr>
          <w:rFonts w:ascii="Tahoma" w:hAnsi="Tahoma" w:cs="Tahoma"/>
          <w:b/>
          <w:sz w:val="20"/>
          <w:szCs w:val="20"/>
          <w:lang w:eastAsia="ar-SA"/>
        </w:rPr>
        <w:t xml:space="preserve"> oraz za okres gwarancji na wykonane prace budowlane</w:t>
      </w:r>
      <w:r>
        <w:rPr>
          <w:rFonts w:ascii="Tahoma" w:hAnsi="Tahoma" w:cs="Tahoma"/>
          <w:b/>
          <w:sz w:val="20"/>
          <w:szCs w:val="20"/>
          <w:lang w:eastAsia="ar-SA"/>
        </w:rPr>
        <w:t>”</w:t>
      </w:r>
      <w:r>
        <w:rPr>
          <w:rFonts w:ascii="Tahoma" w:hAnsi="Tahoma" w:cs="Tahoma"/>
          <w:sz w:val="20"/>
          <w:szCs w:val="20"/>
          <w:lang w:eastAsia="ar-SA"/>
        </w:rPr>
        <w:t xml:space="preserve">   </w:t>
      </w:r>
      <w:r>
        <w:rPr>
          <w:rFonts w:ascii="Tahoma" w:hAnsi="Tahoma" w:cs="Tahoma"/>
          <w:sz w:val="20"/>
          <w:szCs w:val="20"/>
          <w:lang w:val="x-none" w:eastAsia="ar-SA"/>
        </w:rPr>
        <w:t xml:space="preserve">zostaną przyznane w skali punktowej do </w:t>
      </w:r>
      <w:r>
        <w:rPr>
          <w:rFonts w:ascii="Tahoma" w:hAnsi="Tahoma" w:cs="Tahoma"/>
          <w:b/>
          <w:sz w:val="20"/>
          <w:szCs w:val="20"/>
          <w:lang w:eastAsia="ar-SA"/>
        </w:rPr>
        <w:t>40</w:t>
      </w:r>
      <w:r>
        <w:rPr>
          <w:rFonts w:ascii="Tahoma" w:hAnsi="Tahoma" w:cs="Tahoma"/>
          <w:b/>
          <w:sz w:val="20"/>
          <w:szCs w:val="20"/>
          <w:lang w:val="x-none" w:eastAsia="ar-SA"/>
        </w:rPr>
        <w:t xml:space="preserve"> punktów</w:t>
      </w:r>
      <w:r>
        <w:rPr>
          <w:rFonts w:ascii="Tahoma" w:hAnsi="Tahoma" w:cs="Tahoma"/>
          <w:sz w:val="20"/>
          <w:szCs w:val="20"/>
          <w:lang w:val="x-none" w:eastAsia="ar-SA"/>
        </w:rPr>
        <w:t xml:space="preserve"> w następujący sposób:</w:t>
      </w:r>
    </w:p>
    <w:tbl>
      <w:tblPr>
        <w:tblW w:w="0" w:type="auto"/>
        <w:tblInd w:w="1349" w:type="dxa"/>
        <w:tblLayout w:type="fixed"/>
        <w:tblLook w:val="0000" w:firstRow="0" w:lastRow="0" w:firstColumn="0" w:lastColumn="0" w:noHBand="0" w:noVBand="0"/>
      </w:tblPr>
      <w:tblGrid>
        <w:gridCol w:w="4745"/>
        <w:gridCol w:w="1559"/>
      </w:tblGrid>
      <w:tr w:rsidR="00BF3F1D" w:rsidTr="00962A41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widowControl w:val="0"/>
              <w:tabs>
                <w:tab w:val="right" w:pos="9470"/>
              </w:tabs>
              <w:rPr>
                <w:rFonts w:ascii="Tahoma" w:eastAsia="Cambri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Długość okres gwarancji i rękojmi za wady na dostarczoną aparaturę medyczną   (G)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widowControl w:val="0"/>
              <w:tabs>
                <w:tab w:val="right" w:pos="9470"/>
              </w:tabs>
              <w:jc w:val="center"/>
            </w:pPr>
            <w:r>
              <w:rPr>
                <w:rFonts w:ascii="Tahoma" w:eastAsia="Cambria" w:hAnsi="Tahoma" w:cs="Tahoma"/>
                <w:b/>
                <w:sz w:val="20"/>
                <w:szCs w:val="20"/>
                <w:lang w:eastAsia="ar-SA"/>
              </w:rPr>
              <w:t>Liczba pkt</w:t>
            </w:r>
          </w:p>
        </w:tc>
      </w:tr>
      <w:tr w:rsidR="00BF3F1D" w:rsidTr="00962A41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widowControl w:val="0"/>
              <w:tabs>
                <w:tab w:val="right" w:pos="9470"/>
              </w:tabs>
              <w:rPr>
                <w:rFonts w:ascii="Tahoma" w:eastAsia="Cambri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Cambria" w:hAnsi="Tahoma" w:cs="Tahoma"/>
                <w:sz w:val="20"/>
                <w:szCs w:val="20"/>
                <w:lang w:eastAsia="ar-SA"/>
              </w:rPr>
              <w:t>24 miesiące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widowControl w:val="0"/>
              <w:tabs>
                <w:tab w:val="right" w:pos="9470"/>
              </w:tabs>
              <w:jc w:val="center"/>
            </w:pPr>
            <w:r>
              <w:rPr>
                <w:rFonts w:ascii="Tahoma" w:eastAsia="Cambria" w:hAnsi="Tahoma" w:cs="Tahoma"/>
                <w:sz w:val="20"/>
                <w:szCs w:val="20"/>
                <w:lang w:eastAsia="ar-SA"/>
              </w:rPr>
              <w:t>G=0 pkt</w:t>
            </w:r>
          </w:p>
        </w:tc>
      </w:tr>
      <w:tr w:rsidR="00BF3F1D" w:rsidTr="00962A41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widowControl w:val="0"/>
              <w:tabs>
                <w:tab w:val="right" w:pos="9470"/>
              </w:tabs>
              <w:rPr>
                <w:rFonts w:ascii="Tahoma" w:eastAsia="Cambri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Cambria" w:hAnsi="Tahoma" w:cs="Tahoma"/>
                <w:sz w:val="20"/>
                <w:szCs w:val="20"/>
                <w:lang w:eastAsia="ar-SA"/>
              </w:rPr>
              <w:t>30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widowControl w:val="0"/>
              <w:tabs>
                <w:tab w:val="right" w:pos="9470"/>
              </w:tabs>
              <w:jc w:val="center"/>
            </w:pPr>
            <w:r>
              <w:rPr>
                <w:rFonts w:ascii="Tahoma" w:eastAsia="Cambria" w:hAnsi="Tahoma" w:cs="Tahoma"/>
                <w:sz w:val="20"/>
                <w:szCs w:val="20"/>
                <w:lang w:eastAsia="ar-SA"/>
              </w:rPr>
              <w:t>G=10 pkt</w:t>
            </w:r>
          </w:p>
        </w:tc>
      </w:tr>
      <w:tr w:rsidR="00BF3F1D" w:rsidTr="00962A41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widowControl w:val="0"/>
              <w:tabs>
                <w:tab w:val="right" w:pos="9470"/>
              </w:tabs>
              <w:rPr>
                <w:rFonts w:ascii="Tahoma" w:eastAsia="Cambri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Cambria" w:hAnsi="Tahoma" w:cs="Tahoma"/>
                <w:sz w:val="20"/>
                <w:szCs w:val="20"/>
                <w:lang w:eastAsia="ar-SA"/>
              </w:rPr>
              <w:t>36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widowControl w:val="0"/>
              <w:tabs>
                <w:tab w:val="right" w:pos="9470"/>
              </w:tabs>
              <w:jc w:val="center"/>
            </w:pPr>
            <w:r>
              <w:rPr>
                <w:rFonts w:ascii="Tahoma" w:eastAsia="Cambria" w:hAnsi="Tahoma" w:cs="Tahoma"/>
                <w:sz w:val="20"/>
                <w:szCs w:val="20"/>
                <w:lang w:eastAsia="ar-SA"/>
              </w:rPr>
              <w:t>G=20 pkt</w:t>
            </w:r>
          </w:p>
        </w:tc>
      </w:tr>
      <w:tr w:rsidR="00BF3F1D" w:rsidTr="00962A41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widowControl w:val="0"/>
              <w:tabs>
                <w:tab w:val="right" w:pos="9470"/>
              </w:tabs>
              <w:rPr>
                <w:rFonts w:ascii="Tahoma" w:eastAsia="Cambri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Cambria" w:hAnsi="Tahoma" w:cs="Tahoma"/>
                <w:sz w:val="20"/>
                <w:szCs w:val="20"/>
                <w:lang w:eastAsia="ar-SA"/>
              </w:rPr>
              <w:t>42 miesiące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widowControl w:val="0"/>
              <w:tabs>
                <w:tab w:val="right" w:pos="9470"/>
              </w:tabs>
              <w:jc w:val="center"/>
            </w:pPr>
            <w:r>
              <w:rPr>
                <w:rFonts w:ascii="Tahoma" w:eastAsia="Cambria" w:hAnsi="Tahoma" w:cs="Tahoma"/>
                <w:sz w:val="20"/>
                <w:szCs w:val="20"/>
                <w:lang w:eastAsia="ar-SA"/>
              </w:rPr>
              <w:t>G=30 pkt</w:t>
            </w:r>
          </w:p>
        </w:tc>
      </w:tr>
      <w:tr w:rsidR="00BF3F1D" w:rsidTr="00962A41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widowControl w:val="0"/>
              <w:tabs>
                <w:tab w:val="right" w:pos="9470"/>
              </w:tabs>
              <w:rPr>
                <w:rFonts w:ascii="Tahoma" w:eastAsia="Cambri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Cambria" w:hAnsi="Tahoma" w:cs="Tahoma"/>
                <w:sz w:val="20"/>
                <w:szCs w:val="20"/>
                <w:lang w:eastAsia="ar-SA"/>
              </w:rPr>
              <w:t>48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widowControl w:val="0"/>
              <w:tabs>
                <w:tab w:val="right" w:pos="9470"/>
              </w:tabs>
              <w:jc w:val="center"/>
            </w:pPr>
            <w:r>
              <w:rPr>
                <w:rFonts w:ascii="Tahoma" w:eastAsia="Cambria" w:hAnsi="Tahoma" w:cs="Tahoma"/>
                <w:sz w:val="20"/>
                <w:szCs w:val="20"/>
                <w:lang w:eastAsia="ar-SA"/>
              </w:rPr>
              <w:t>G=40 pkt</w:t>
            </w:r>
          </w:p>
        </w:tc>
      </w:tr>
    </w:tbl>
    <w:p w:rsidR="00BF3F1D" w:rsidRDefault="00BF3F1D" w:rsidP="00BF3F1D">
      <w:pPr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</w:p>
    <w:p w:rsidR="00BF3F1D" w:rsidRDefault="00BF3F1D" w:rsidP="00BF3F1D">
      <w:pPr>
        <w:tabs>
          <w:tab w:val="left" w:pos="360"/>
        </w:tabs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BF3F1D" w:rsidRDefault="00BF3F1D" w:rsidP="00BF3F1D">
      <w:pPr>
        <w:tabs>
          <w:tab w:val="left" w:pos="851"/>
        </w:tabs>
        <w:autoSpaceDE w:val="0"/>
        <w:ind w:left="360"/>
        <w:jc w:val="center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  <w:lang w:val="x-none" w:eastAsia="ar-SA"/>
        </w:rPr>
        <w:t>Uwaga: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8"/>
      </w:tblGrid>
      <w:tr w:rsidR="00BF3F1D" w:rsidTr="00962A41"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F1D" w:rsidRDefault="00BF3F1D" w:rsidP="00962A41">
            <w:pPr>
              <w:autoSpaceDE w:val="0"/>
              <w:jc w:val="both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lastRenderedPageBreak/>
              <w:t xml:space="preserve">Zamawiający określa minimalną oraz maksymalną długość okresu gwarancji,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br/>
              <w:t xml:space="preserve">w przedziale od 24 do 48 miesięcy. </w:t>
            </w: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ar-SA"/>
              </w:rPr>
              <w:t>W przypadku zaoferowania przez Wykonawcę okresu długości gwarancji krótszego niż 24 miesiące, Zamawiający ofertę odrzuci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. </w:t>
            </w: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ar-SA"/>
              </w:rPr>
              <w:t>W przypadku, gdy Wykonawca w ogóle nie wskaże w ofercie oferowanego okresu gwarancji zamawiający przyjmie, że Wykonawca nie oferuje gwarancji i ofertę odrzuci.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 Wykonawca może zaproponować długość okresu gwarancji dłuższy niż wyznaczony maksymalny - 48 miesięcy, jednak w tym przypadku Zamawiający przyjmie do obliczeń wartość 48 miesięcy - najdłuższy przyjęty w kryterium oceny ofert 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„Długość okresu gwarancji i rękojmi za wady na dostarczoną aparaturę medyczną”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. </w:t>
            </w: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ar-SA"/>
              </w:rPr>
              <w:t>Wykonawcy oferują długości okresu gwarancji w pełnych miesiącach (w przedziale od 24 do 48).</w:t>
            </w:r>
          </w:p>
        </w:tc>
      </w:tr>
    </w:tbl>
    <w:p w:rsidR="003A00E6" w:rsidRPr="00AE4732" w:rsidRDefault="003A00E6" w:rsidP="0027518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F64BC3">
      <w:pPr>
        <w:pStyle w:val="Akapitzlist"/>
        <w:numPr>
          <w:ilvl w:val="0"/>
          <w:numId w:val="15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F64BC3">
      <w:pPr>
        <w:pStyle w:val="Akapitzlist"/>
        <w:numPr>
          <w:ilvl w:val="0"/>
          <w:numId w:val="15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F64BC3">
      <w:pPr>
        <w:pStyle w:val="Akapitzlist"/>
        <w:numPr>
          <w:ilvl w:val="0"/>
          <w:numId w:val="15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F64BC3">
      <w:pPr>
        <w:pStyle w:val="Akapitzlist"/>
        <w:numPr>
          <w:ilvl w:val="0"/>
          <w:numId w:val="15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383CB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F64BC3">
      <w:pPr>
        <w:pStyle w:val="Akapitzlist"/>
        <w:numPr>
          <w:ilvl w:val="0"/>
          <w:numId w:val="21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2B6019">
        <w:rPr>
          <w:rFonts w:ascii="Tahoma" w:hAnsi="Tahoma" w:cs="Tahoma"/>
          <w:sz w:val="20"/>
          <w:szCs w:val="20"/>
        </w:rPr>
        <w:t>4</w:t>
      </w:r>
      <w:r w:rsidR="00E25FB4">
        <w:rPr>
          <w:rFonts w:ascii="Tahoma" w:hAnsi="Tahoma" w:cs="Tahoma"/>
          <w:sz w:val="20"/>
          <w:szCs w:val="20"/>
        </w:rPr>
        <w:t xml:space="preserve"> i 4 A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F64BC3">
      <w:pPr>
        <w:pStyle w:val="Akapitzlist"/>
        <w:numPr>
          <w:ilvl w:val="0"/>
          <w:numId w:val="21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974C72">
        <w:rPr>
          <w:rFonts w:ascii="Tahoma" w:hAnsi="Tahoma" w:cs="Tahoma"/>
          <w:b/>
          <w:sz w:val="20"/>
          <w:szCs w:val="20"/>
        </w:rPr>
        <w:t>V.11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974C72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E25FB4" w:rsidRDefault="00E25FB4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jest finansowane z środków Unii Europejskiej w wysokości 85 %. Wkład własny Zamawiającego stanowi 15 %.</w:t>
      </w:r>
    </w:p>
    <w:p w:rsidR="00E25FB4" w:rsidRPr="003922FB" w:rsidRDefault="00E25FB4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974C72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IV.13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Komunikacja między Zamawiającym, a Wykonawcami odbywa się za pośrednictwem operatora pocztowego w rozumieniu ustawy z dnia 23 listopada 2012 r. Prawo pocztowe (tekst jednolity Dz. U. z 2016 r., poz. 1113 z </w:t>
      </w:r>
      <w:proofErr w:type="spellStart"/>
      <w:r w:rsidRPr="003922FB">
        <w:rPr>
          <w:rFonts w:ascii="Tahoma" w:hAnsi="Tahoma" w:cs="Tahoma"/>
          <w:sz w:val="20"/>
          <w:szCs w:val="20"/>
        </w:rPr>
        <w:t>późn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r w:rsidR="0076549F">
        <w:rPr>
          <w:rFonts w:ascii="Tahoma" w:hAnsi="Tahoma" w:cs="Tahoma"/>
          <w:sz w:val="20"/>
          <w:szCs w:val="20"/>
        </w:rPr>
        <w:t>zp@spzoz.augustow.pl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9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14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F64BC3">
      <w:pPr>
        <w:pStyle w:val="Akapitzlist"/>
        <w:numPr>
          <w:ilvl w:val="0"/>
          <w:numId w:val="17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F64BC3">
      <w:pPr>
        <w:pStyle w:val="Akapitzlist"/>
        <w:numPr>
          <w:ilvl w:val="0"/>
          <w:numId w:val="17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informuje, że Ustawa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15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F64BC3">
      <w:pPr>
        <w:pStyle w:val="Akapitzlist"/>
        <w:numPr>
          <w:ilvl w:val="0"/>
          <w:numId w:val="1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F64BC3">
      <w:pPr>
        <w:pStyle w:val="Akapitzlist"/>
        <w:numPr>
          <w:ilvl w:val="0"/>
          <w:numId w:val="1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Zasady składania przez Wykonawców wniosków o wyjaśnienie treści SIWZ oraz udzielania wyjaśnień przez Zamawiającego określa Ustawa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, w szczególności art. 38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E560EC" w:rsidRPr="003922FB" w:rsidRDefault="00E560EC" w:rsidP="00F64BC3">
      <w:pPr>
        <w:pStyle w:val="Akapitzlist"/>
        <w:numPr>
          <w:ilvl w:val="0"/>
          <w:numId w:val="1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16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F64BC3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F64BC3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, Zamawiający w celu potwierdzenia okoliczności, o których mowa w art. 25 ust. 1 pkt 1 i 3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 xml:space="preserve">, o którym mowa w art. 25a ust. 1 Ustawy </w:t>
      </w:r>
      <w:proofErr w:type="spellStart"/>
      <w:r w:rsidR="00B1064A" w:rsidRPr="003922FB">
        <w:rPr>
          <w:rFonts w:ascii="Tahoma" w:hAnsi="Tahoma" w:cs="Tahoma"/>
          <w:sz w:val="20"/>
          <w:szCs w:val="20"/>
        </w:rPr>
        <w:t>Pzp</w:t>
      </w:r>
      <w:proofErr w:type="spellEnd"/>
      <w:r w:rsidR="00B1064A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</w:t>
      </w:r>
      <w:proofErr w:type="spellStart"/>
      <w:r w:rsidRPr="003922FB">
        <w:rPr>
          <w:rFonts w:ascii="Tahoma" w:hAnsi="Tahoma" w:cs="Tahoma"/>
          <w:sz w:val="20"/>
          <w:szCs w:val="20"/>
        </w:rPr>
        <w:t>późn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</w:t>
      </w:r>
      <w:proofErr w:type="spellStart"/>
      <w:r w:rsidRPr="003922FB">
        <w:rPr>
          <w:rFonts w:ascii="Tahoma" w:hAnsi="Tahoma" w:cs="Tahoma"/>
          <w:sz w:val="20"/>
          <w:szCs w:val="20"/>
        </w:rPr>
        <w:t>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proofErr w:type="spellEnd"/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sytuacji, gdy Wykonawca zastrzeże w ofercie informacje, które nie stanowią tajemnicy przedsiębiorstwa, o której mowa w ustawie o zwalczaniu nieuczciwej konkurencji lub są jawne na podstawie przepisów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</w:t>
      </w:r>
      <w:r w:rsidR="00E42BCA" w:rsidRPr="003922FB">
        <w:rPr>
          <w:rFonts w:ascii="Tahoma" w:hAnsi="Tahoma" w:cs="Tahoma"/>
          <w:sz w:val="20"/>
          <w:szCs w:val="20"/>
        </w:rPr>
        <w:lastRenderedPageBreak/>
        <w:t xml:space="preserve">rejestru przedsiębiorców pobrana na podstawie art. 4 ust. 4aa ustawy z dnia 20 sierpnia 1997 r. o Krajowym Rejestrze Sądowym (tekst jednolity Dz. U. z 2016 r., poz. 687 z </w:t>
      </w:r>
      <w:proofErr w:type="spellStart"/>
      <w:r w:rsidR="00E42BCA" w:rsidRPr="003922FB">
        <w:rPr>
          <w:rFonts w:ascii="Tahoma" w:hAnsi="Tahoma" w:cs="Tahoma"/>
          <w:sz w:val="20"/>
          <w:szCs w:val="20"/>
        </w:rPr>
        <w:t>późn</w:t>
      </w:r>
      <w:proofErr w:type="spellEnd"/>
      <w:r w:rsidR="00E42BCA" w:rsidRPr="003922FB">
        <w:rPr>
          <w:rFonts w:ascii="Tahoma" w:hAnsi="Tahoma" w:cs="Tahoma"/>
          <w:sz w:val="20"/>
          <w:szCs w:val="20"/>
        </w:rPr>
        <w:t>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974C72">
        <w:rPr>
          <w:rFonts w:ascii="Tahoma" w:hAnsi="Tahoma" w:cs="Tahoma"/>
          <w:b/>
          <w:sz w:val="20"/>
          <w:szCs w:val="20"/>
        </w:rPr>
        <w:t>8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19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CE179A" w:rsidRDefault="007C6572" w:rsidP="00F64BC3">
      <w:pPr>
        <w:pStyle w:val="Akapitzlist"/>
        <w:widowControl w:val="0"/>
        <w:numPr>
          <w:ilvl w:val="0"/>
          <w:numId w:val="31"/>
        </w:numPr>
        <w:suppressAutoHyphens/>
        <w:overflowPunct w:val="0"/>
        <w:autoSpaceDN w:val="0"/>
        <w:ind w:left="708"/>
        <w:contextualSpacing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D50515">
        <w:rPr>
          <w:rFonts w:ascii="Tahoma" w:hAnsi="Tahoma" w:cs="Tahoma"/>
          <w:b/>
          <w:sz w:val="20"/>
          <w:szCs w:val="20"/>
        </w:rPr>
        <w:t>11 lutego 2021</w:t>
      </w:r>
      <w:r w:rsidR="003922FB">
        <w:rPr>
          <w:rFonts w:ascii="Tahoma" w:hAnsi="Tahoma" w:cs="Tahoma"/>
          <w:b/>
          <w:sz w:val="20"/>
          <w:szCs w:val="20"/>
        </w:rPr>
        <w:t xml:space="preserve">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="00CE179A">
        <w:rPr>
          <w:rFonts w:ascii="Tahoma" w:hAnsi="Tahoma" w:cs="Tahoma"/>
          <w:sz w:val="20"/>
          <w:szCs w:val="20"/>
        </w:rPr>
        <w:t xml:space="preserve"> przy użyciu </w:t>
      </w:r>
      <w:proofErr w:type="spellStart"/>
      <w:r w:rsidR="00CE179A">
        <w:rPr>
          <w:rFonts w:ascii="Tahoma" w:hAnsi="Tahoma" w:cs="Tahoma"/>
          <w:sz w:val="20"/>
          <w:szCs w:val="20"/>
        </w:rPr>
        <w:t>miniPortalu</w:t>
      </w:r>
      <w:proofErr w:type="spellEnd"/>
      <w:r w:rsidR="00CE179A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CE179A">
          <w:rPr>
            <w:rFonts w:ascii="Tahoma" w:hAnsi="Tahoma" w:cs="Tahoma"/>
            <w:sz w:val="20"/>
            <w:szCs w:val="20"/>
          </w:rPr>
          <w:t>https://miniportal.uzp.gov.pl/</w:t>
        </w:r>
      </w:hyperlink>
      <w:r w:rsidR="00CE17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E179A">
        <w:rPr>
          <w:rFonts w:ascii="Tahoma" w:hAnsi="Tahoma" w:cs="Tahoma"/>
          <w:sz w:val="20"/>
          <w:szCs w:val="20"/>
        </w:rPr>
        <w:t>ePUAPu</w:t>
      </w:r>
      <w:proofErr w:type="spellEnd"/>
      <w:r w:rsidR="00CE179A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CE179A">
          <w:rPr>
            <w:rFonts w:ascii="Tahoma" w:hAnsi="Tahoma" w:cs="Tahoma"/>
            <w:sz w:val="20"/>
            <w:szCs w:val="20"/>
          </w:rPr>
          <w:t>https://epuap.gov.pl/wps/portal</w:t>
        </w:r>
      </w:hyperlink>
      <w:r w:rsidR="00CE179A">
        <w:rPr>
          <w:rFonts w:ascii="Tahoma" w:hAnsi="Tahoma" w:cs="Tahoma"/>
          <w:sz w:val="20"/>
          <w:szCs w:val="20"/>
        </w:rPr>
        <w:t xml:space="preserve"> (/SPZOZAUG/</w:t>
      </w:r>
      <w:proofErr w:type="spellStart"/>
      <w:r w:rsidR="00CE179A">
        <w:rPr>
          <w:rFonts w:ascii="Tahoma" w:hAnsi="Tahoma" w:cs="Tahoma"/>
          <w:sz w:val="20"/>
          <w:szCs w:val="20"/>
        </w:rPr>
        <w:t>SkrytkaESP</w:t>
      </w:r>
      <w:proofErr w:type="spellEnd"/>
      <w:r w:rsidR="00CE179A">
        <w:rPr>
          <w:rFonts w:ascii="Tahoma" w:hAnsi="Tahoma" w:cs="Tahoma"/>
          <w:sz w:val="20"/>
          <w:szCs w:val="20"/>
        </w:rPr>
        <w:t>).</w:t>
      </w:r>
    </w:p>
    <w:p w:rsidR="007C6572" w:rsidRPr="003922FB" w:rsidRDefault="007C6572" w:rsidP="00CE179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02595" w:rsidRPr="003922FB" w:rsidRDefault="00C02595" w:rsidP="00F64BC3">
      <w:pPr>
        <w:pStyle w:val="Akapitzlist"/>
        <w:numPr>
          <w:ilvl w:val="0"/>
          <w:numId w:val="31"/>
        </w:numPr>
        <w:tabs>
          <w:tab w:val="left" w:pos="195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F64BC3">
      <w:pPr>
        <w:pStyle w:val="Akapitzlist"/>
        <w:numPr>
          <w:ilvl w:val="0"/>
          <w:numId w:val="31"/>
        </w:numPr>
        <w:tabs>
          <w:tab w:val="left" w:pos="195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F64BC3">
      <w:pPr>
        <w:pStyle w:val="Akapitzlist"/>
        <w:numPr>
          <w:ilvl w:val="0"/>
          <w:numId w:val="31"/>
        </w:numPr>
        <w:tabs>
          <w:tab w:val="left" w:pos="195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541BD8">
        <w:rPr>
          <w:rFonts w:ascii="Tahoma" w:hAnsi="Tahoma" w:cs="Tahoma"/>
          <w:sz w:val="20"/>
          <w:szCs w:val="20"/>
        </w:rPr>
        <w:t>any złożoną ofertą przez okres 6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21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F64BC3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>cie ofert nastąpi w dniu</w:t>
      </w:r>
      <w:r w:rsidR="003C6BD8">
        <w:rPr>
          <w:rFonts w:ascii="Tahoma" w:hAnsi="Tahoma" w:cs="Tahoma"/>
          <w:sz w:val="20"/>
          <w:szCs w:val="20"/>
        </w:rPr>
        <w:t xml:space="preserve"> </w:t>
      </w:r>
      <w:r w:rsidR="001D2914">
        <w:rPr>
          <w:rFonts w:ascii="Tahoma" w:hAnsi="Tahoma" w:cs="Tahoma"/>
          <w:b/>
          <w:sz w:val="20"/>
          <w:szCs w:val="20"/>
        </w:rPr>
        <w:t>11</w:t>
      </w:r>
      <w:r w:rsidR="00521622">
        <w:rPr>
          <w:rFonts w:ascii="Tahoma" w:hAnsi="Tahoma" w:cs="Tahoma"/>
          <w:b/>
          <w:sz w:val="20"/>
          <w:szCs w:val="20"/>
        </w:rPr>
        <w:t xml:space="preserve"> </w:t>
      </w:r>
      <w:r w:rsidR="001D2914">
        <w:rPr>
          <w:rFonts w:ascii="Tahoma" w:hAnsi="Tahoma" w:cs="Tahoma"/>
          <w:b/>
          <w:sz w:val="20"/>
          <w:szCs w:val="20"/>
        </w:rPr>
        <w:t>lutego</w:t>
      </w:r>
      <w:r w:rsidR="00275180">
        <w:rPr>
          <w:rFonts w:ascii="Tahoma" w:hAnsi="Tahoma" w:cs="Tahoma"/>
          <w:b/>
          <w:sz w:val="20"/>
          <w:szCs w:val="20"/>
        </w:rPr>
        <w:t xml:space="preserve"> 20</w:t>
      </w:r>
      <w:r w:rsidR="001D2914">
        <w:rPr>
          <w:rFonts w:ascii="Tahoma" w:hAnsi="Tahoma" w:cs="Tahoma"/>
          <w:b/>
          <w:sz w:val="20"/>
          <w:szCs w:val="20"/>
        </w:rPr>
        <w:t>21</w:t>
      </w:r>
      <w:r w:rsidR="003922FB">
        <w:rPr>
          <w:rFonts w:ascii="Tahoma" w:hAnsi="Tahoma" w:cs="Tahoma"/>
          <w:b/>
          <w:sz w:val="20"/>
          <w:szCs w:val="20"/>
        </w:rPr>
        <w:t xml:space="preserve">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="00CE179A">
        <w:rPr>
          <w:rFonts w:ascii="Tahoma" w:hAnsi="Tahoma" w:cs="Tahoma"/>
          <w:sz w:val="20"/>
          <w:szCs w:val="20"/>
        </w:rPr>
        <w:t>.</w:t>
      </w:r>
    </w:p>
    <w:p w:rsidR="00D8473D" w:rsidRPr="003922FB" w:rsidRDefault="004C615F" w:rsidP="00F64BC3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F64BC3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Podczas otwarcia ofert Zamawiający poda informacje, o których mowa w art. 86 ust. 3 i ust. 4.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22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F64BC3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2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F64BC3">
      <w:pPr>
        <w:pStyle w:val="Akapitzlist"/>
        <w:numPr>
          <w:ilvl w:val="1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F64BC3">
      <w:pPr>
        <w:pStyle w:val="Akapitzlist"/>
        <w:numPr>
          <w:ilvl w:val="1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F64BC3">
      <w:pPr>
        <w:pStyle w:val="Akapitzlist"/>
        <w:numPr>
          <w:ilvl w:val="1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F64BC3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 Wraz z oświadczeniem, Wykonawca może przedstawić dowody, że powiązania z innym Wykonawcą nie prowadzą do zakłócenia konkurencji w Postępowaniu.</w:t>
      </w:r>
    </w:p>
    <w:p w:rsidR="00343AF4" w:rsidRPr="003922FB" w:rsidRDefault="00343AF4" w:rsidP="00F64BC3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Po badaniu i ocenie ofert, Zamawiający sporządzi ranking ofert, a następnie przed formalnym wyborem najkorzystniejszej oferty, Wykonawcę którego oferta została najwyżej oceniona </w:t>
      </w:r>
      <w:proofErr w:type="spellStart"/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>do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F64BC3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</w:t>
      </w:r>
      <w:proofErr w:type="spellStart"/>
      <w:r w:rsidRPr="003922FB">
        <w:rPr>
          <w:rFonts w:ascii="Tahoma" w:hAnsi="Tahoma" w:cs="Tahoma"/>
          <w:sz w:val="20"/>
          <w:szCs w:val="20"/>
        </w:rPr>
        <w:t>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F64BC3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</w:t>
      </w:r>
      <w:proofErr w:type="spellStart"/>
      <w:r w:rsidR="001C6E5C"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F64BC3">
      <w:pPr>
        <w:numPr>
          <w:ilvl w:val="0"/>
          <w:numId w:val="11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F64BC3">
      <w:pPr>
        <w:numPr>
          <w:ilvl w:val="0"/>
          <w:numId w:val="11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 xml:space="preserve">art. 94 Ustawy </w:t>
      </w:r>
      <w:proofErr w:type="spellStart"/>
      <w:r w:rsidRPr="003922FB">
        <w:rPr>
          <w:rFonts w:ascii="Tahoma" w:eastAsia="Arial" w:hAnsi="Tahoma" w:cs="Tahoma"/>
          <w:sz w:val="20"/>
          <w:szCs w:val="20"/>
        </w:rPr>
        <w:t>Pzp</w:t>
      </w:r>
      <w:proofErr w:type="spellEnd"/>
      <w:r w:rsidRPr="003922FB">
        <w:rPr>
          <w:rFonts w:ascii="Tahoma" w:eastAsia="Arial" w:hAnsi="Tahoma" w:cs="Tahoma"/>
          <w:sz w:val="20"/>
          <w:szCs w:val="20"/>
        </w:rPr>
        <w:t>.</w:t>
      </w:r>
    </w:p>
    <w:p w:rsidR="00C81FE4" w:rsidRPr="003922FB" w:rsidRDefault="00C81FE4" w:rsidP="00F64BC3">
      <w:pPr>
        <w:numPr>
          <w:ilvl w:val="0"/>
          <w:numId w:val="11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F64BC3">
      <w:pPr>
        <w:numPr>
          <w:ilvl w:val="0"/>
          <w:numId w:val="11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F64BC3">
      <w:pPr>
        <w:numPr>
          <w:ilvl w:val="0"/>
          <w:numId w:val="11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 xml:space="preserve">a przykład umowa konsorcjum, </w:t>
      </w:r>
      <w:proofErr w:type="spellStart"/>
      <w:r w:rsidR="003A00E6">
        <w:rPr>
          <w:rFonts w:ascii="Tahoma" w:eastAsia="Arial" w:hAnsi="Tahoma" w:cs="Tahoma"/>
          <w:sz w:val="20"/>
          <w:szCs w:val="20"/>
        </w:rPr>
        <w:t>poo</w:t>
      </w:r>
      <w:r w:rsidRPr="003922FB">
        <w:rPr>
          <w:rFonts w:ascii="Tahoma" w:eastAsia="Arial" w:hAnsi="Tahoma" w:cs="Tahoma"/>
          <w:sz w:val="20"/>
          <w:szCs w:val="20"/>
        </w:rPr>
        <w:t>lu</w:t>
      </w:r>
      <w:proofErr w:type="spellEnd"/>
      <w:r w:rsidRPr="003922FB">
        <w:rPr>
          <w:rFonts w:ascii="Tahoma" w:eastAsia="Arial" w:hAnsi="Tahoma" w:cs="Tahoma"/>
          <w:sz w:val="20"/>
          <w:szCs w:val="20"/>
        </w:rPr>
        <w:t>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F64BC3">
      <w:pPr>
        <w:pStyle w:val="Akapitzlist"/>
        <w:numPr>
          <w:ilvl w:val="1"/>
          <w:numId w:val="22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F64BC3">
      <w:pPr>
        <w:pStyle w:val="Akapitzlist"/>
        <w:numPr>
          <w:ilvl w:val="1"/>
          <w:numId w:val="22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F64BC3">
      <w:pPr>
        <w:pStyle w:val="Akapitzlist"/>
        <w:numPr>
          <w:ilvl w:val="1"/>
          <w:numId w:val="22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F64BC3">
      <w:pPr>
        <w:pStyle w:val="Akapitzlist"/>
        <w:numPr>
          <w:ilvl w:val="1"/>
          <w:numId w:val="22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F64BC3">
      <w:pPr>
        <w:pStyle w:val="Akapitzlist"/>
        <w:numPr>
          <w:ilvl w:val="1"/>
          <w:numId w:val="22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F64BC3">
      <w:pPr>
        <w:pStyle w:val="Akapitzlist"/>
        <w:numPr>
          <w:ilvl w:val="1"/>
          <w:numId w:val="22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F64BC3">
      <w:pPr>
        <w:pStyle w:val="Akapitzlist"/>
        <w:numPr>
          <w:ilvl w:val="0"/>
          <w:numId w:val="12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</w:t>
      </w:r>
      <w:proofErr w:type="spellStart"/>
      <w:r w:rsidRPr="003922FB">
        <w:rPr>
          <w:rFonts w:ascii="Tahoma" w:hAnsi="Tahoma" w:cs="Tahoma"/>
          <w:sz w:val="20"/>
          <w:szCs w:val="20"/>
        </w:rPr>
        <w:t>późn</w:t>
      </w:r>
      <w:proofErr w:type="spellEnd"/>
      <w:r w:rsidRPr="003922FB">
        <w:rPr>
          <w:rFonts w:ascii="Tahoma" w:hAnsi="Tahoma" w:cs="Tahoma"/>
          <w:sz w:val="20"/>
          <w:szCs w:val="20"/>
        </w:rPr>
        <w:t>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</w:t>
      </w:r>
      <w:r w:rsidRPr="003922FB">
        <w:rPr>
          <w:rFonts w:ascii="Tahoma" w:hAnsi="Tahoma" w:cs="Tahoma"/>
          <w:sz w:val="20"/>
          <w:szCs w:val="20"/>
        </w:rPr>
        <w:lastRenderedPageBreak/>
        <w:t>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F64BC3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„Środki ochrony prawnej” (art. 179 - 198g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F64BC3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="00270B5E"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. Środki ochrony prawnej wobec Ogłoszenia o Zamówieniu oraz SIWZ przysługują również organizacjom wpisanym na listę, o której mowa w art. 154 pkt 5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450EC5" w:rsidRPr="003922FB" w:rsidRDefault="005F58F2" w:rsidP="00F64BC3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F64BC3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powinno wskazywać czynność lub zaniechanie czynności Zamawiającego, której zarzuca się niezgodność z przepisami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, zawierać zwięzłe przedstawienie zarzutów, określać żądanie oraz wskazywać okoliczności faktyczne i prawne uzasadniające wniesienie odwołania.</w:t>
      </w:r>
    </w:p>
    <w:p w:rsidR="005F58F2" w:rsidRPr="003922FB" w:rsidRDefault="005F58F2" w:rsidP="00F64BC3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F64BC3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F64BC3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 xml:space="preserve">amawiającego stanowiącej podstawę jego wniesienia - jeżeli zostały przesłane w sposób określony w art. 180 ust. 5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r w:rsidR="001B0AE7" w:rsidRPr="003922FB">
        <w:rPr>
          <w:rFonts w:ascii="Tahoma" w:hAnsi="Tahoma" w:cs="Tahoma"/>
          <w:sz w:val="20"/>
          <w:szCs w:val="20"/>
        </w:rPr>
        <w:t>zdanie</w:t>
      </w:r>
      <w:proofErr w:type="spellEnd"/>
      <w:r w:rsidR="001B0AE7" w:rsidRPr="003922FB">
        <w:rPr>
          <w:rFonts w:ascii="Tahoma" w:hAnsi="Tahoma" w:cs="Tahoma"/>
          <w:sz w:val="20"/>
          <w:szCs w:val="20"/>
        </w:rPr>
        <w:t xml:space="preserve">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Zgodnie z art. 182 ust. 4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F64BC3">
      <w:pPr>
        <w:pStyle w:val="Akapitzlist"/>
        <w:numPr>
          <w:ilvl w:val="2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F64BC3">
      <w:pPr>
        <w:pStyle w:val="Akapitzlist"/>
        <w:numPr>
          <w:ilvl w:val="2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F64BC3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="001D2914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F64BC3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F64BC3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F64BC3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</w:t>
      </w:r>
      <w:proofErr w:type="spellStart"/>
      <w:r w:rsidRPr="003922FB">
        <w:rPr>
          <w:rFonts w:ascii="Tahoma" w:hAnsi="Tahoma" w:cs="Tahoma"/>
          <w:sz w:val="20"/>
          <w:szCs w:val="20"/>
        </w:rPr>
        <w:t>odwołań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hyperlink r:id="rId13" w:history="1">
        <w:r w:rsidR="001D2914" w:rsidRPr="007631E4">
          <w:rPr>
            <w:rStyle w:val="Hipercze"/>
            <w:rFonts w:ascii="Tahoma" w:hAnsi="Tahoma" w:cs="Tahoma"/>
            <w:sz w:val="20"/>
            <w:szCs w:val="20"/>
          </w:rPr>
          <w:t>odwolania@uzp.gov.pl</w:t>
        </w:r>
      </w:hyperlink>
    </w:p>
    <w:p w:rsidR="001D2914" w:rsidRPr="003922FB" w:rsidRDefault="001D2914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1D2914" w:rsidRDefault="001D2914" w:rsidP="001D2914">
      <w:pPr>
        <w:pStyle w:val="Tekstprzypisudolnego"/>
        <w:rPr>
          <w:rFonts w:ascii="Tahoma" w:hAnsi="Tahoma" w:cs="Tahoma"/>
          <w:lang w:eastAsia="pl-PL"/>
        </w:rPr>
      </w:pPr>
      <w:r>
        <w:rPr>
          <w:rFonts w:ascii="Tahoma" w:hAnsi="Tahoma" w:cs="Tahoma"/>
          <w:u w:val="single"/>
        </w:rPr>
        <w:t>Zasada zastosowania klauzuli informacyjnej z art. 13 RODO.</w:t>
      </w:r>
    </w:p>
    <w:p w:rsidR="001D2914" w:rsidRDefault="001D2914" w:rsidP="001D2914">
      <w:pPr>
        <w:spacing w:line="240" w:lineRule="auto"/>
        <w:jc w:val="both"/>
      </w:pPr>
      <w:r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>
        <w:rPr>
          <w:rFonts w:ascii="Tahoma" w:hAnsi="Tahoma" w:cs="Tahoma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:rsidR="001D2914" w:rsidRDefault="001D2914" w:rsidP="001D2914">
      <w:pPr>
        <w:pStyle w:val="Akapitzlist"/>
        <w:spacing w:line="240" w:lineRule="auto"/>
        <w:ind w:left="426" w:hanging="426"/>
        <w:jc w:val="both"/>
      </w:pPr>
    </w:p>
    <w:p w:rsidR="001D2914" w:rsidRDefault="001D2914" w:rsidP="00F64BC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administratorem Pani/Pana danych osobowych jest Samodzielny Publiczny Zakład Opieki Zdrowotnej w Augustowie, ul. Szpitalna 12, 16-300 Augustów, tel. 87 644 42 84</w:t>
      </w:r>
      <w:r>
        <w:rPr>
          <w:rFonts w:ascii="Tahoma" w:hAnsi="Tahoma" w:cs="Tahoma"/>
          <w:sz w:val="20"/>
          <w:szCs w:val="20"/>
        </w:rPr>
        <w:t>;</w:t>
      </w:r>
    </w:p>
    <w:p w:rsidR="001D2914" w:rsidRDefault="001D2914" w:rsidP="00F64BC3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inspektorem ochrony danych osobowych w Szpitalu</w:t>
      </w:r>
      <w:r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jest Pan Adam Bartnicki zp@spzoz.augu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>stow</w:t>
      </w:r>
      <w:r>
        <w:rPr>
          <w:rStyle w:val="Hipercze"/>
          <w:rFonts w:ascii="Tahoma" w:hAnsi="Tahoma" w:cs="Tahoma"/>
          <w:color w:val="000000"/>
          <w:sz w:val="20"/>
          <w:szCs w:val="20"/>
          <w:lang w:eastAsia="pl-PL"/>
        </w:rPr>
        <w:t>.pl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tel. 87 644 42 59;</w:t>
      </w:r>
    </w:p>
    <w:p w:rsidR="001D2914" w:rsidRDefault="001D2914" w:rsidP="00F64BC3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Pani/Pana dane osobowe przetwarzane będą na podstawie art. 6 ust. 1 lit. c</w:t>
      </w:r>
      <w:r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>
        <w:rPr>
          <w:rFonts w:ascii="Tahoma" w:hAnsi="Tahoma" w:cs="Tahoma"/>
          <w:sz w:val="20"/>
          <w:szCs w:val="20"/>
        </w:rPr>
        <w:t>związanym z przedmiotowym postępowaniem;</w:t>
      </w:r>
    </w:p>
    <w:p w:rsidR="001D2914" w:rsidRDefault="001D2914" w:rsidP="00F64BC3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186 z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późń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. zm.), dalej „ustawa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”;  </w:t>
      </w:r>
    </w:p>
    <w:p w:rsidR="001D2914" w:rsidRDefault="001D2914" w:rsidP="00F64BC3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D2914" w:rsidRDefault="001D2914" w:rsidP="00F64BC3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, związanym z udziałem </w:t>
      </w:r>
      <w:r>
        <w:rPr>
          <w:rFonts w:ascii="Tahoma" w:hAnsi="Tahoma" w:cs="Tahoma"/>
          <w:sz w:val="20"/>
          <w:szCs w:val="20"/>
          <w:lang w:eastAsia="pl-PL"/>
        </w:rPr>
        <w:br/>
      </w:r>
      <w:r>
        <w:rPr>
          <w:rFonts w:ascii="Tahoma" w:hAnsi="Tahoma" w:cs="Tahoma"/>
          <w:sz w:val="20"/>
          <w:szCs w:val="20"/>
          <w:lang w:eastAsia="pl-PL"/>
        </w:rPr>
        <w:lastRenderedPageBreak/>
        <w:t xml:space="preserve">w postępowaniu o udzielenie zamówienia publicznego; konsekwencje niepodania określonych danych wynikają z ustawy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;  </w:t>
      </w:r>
    </w:p>
    <w:p w:rsidR="001D2914" w:rsidRDefault="001D2914" w:rsidP="00F64BC3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1D2914" w:rsidRDefault="001D2914" w:rsidP="00F64BC3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posiada Pani/Pan:</w:t>
      </w:r>
    </w:p>
    <w:p w:rsidR="001D2914" w:rsidRDefault="001D2914" w:rsidP="00F64BC3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na podstawie art. 15 RODO prawo dostępu do danych osobowych Pani/Pana dotyczących;</w:t>
      </w:r>
    </w:p>
    <w:p w:rsidR="001D2914" w:rsidRDefault="001D2914" w:rsidP="00F64BC3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ahoma" w:hAnsi="Tahoma" w:cs="Tahoma"/>
          <w:b/>
          <w:sz w:val="20"/>
          <w:szCs w:val="20"/>
          <w:vertAlign w:val="superscript"/>
          <w:lang w:eastAsia="pl-PL"/>
        </w:rPr>
        <w:t>**</w:t>
      </w:r>
      <w:r>
        <w:rPr>
          <w:rFonts w:ascii="Tahoma" w:hAnsi="Tahoma" w:cs="Tahoma"/>
          <w:sz w:val="20"/>
          <w:szCs w:val="20"/>
          <w:lang w:eastAsia="pl-PL"/>
        </w:rPr>
        <w:t>;</w:t>
      </w:r>
    </w:p>
    <w:p w:rsidR="001D2914" w:rsidRDefault="001D2914" w:rsidP="00F64BC3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D2914" w:rsidRDefault="001D2914" w:rsidP="00F64BC3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D2914" w:rsidRDefault="001D2914" w:rsidP="00F64BC3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nie przysługuje Pani/Panu:</w:t>
      </w:r>
    </w:p>
    <w:p w:rsidR="001D2914" w:rsidRDefault="001D2914" w:rsidP="00F64BC3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1D2914" w:rsidRDefault="001D2914" w:rsidP="00F64BC3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1D2914" w:rsidRDefault="001D2914" w:rsidP="00F64BC3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ahoma" w:hAnsi="Tahoma" w:cs="Tahoma"/>
          <w:sz w:val="20"/>
          <w:szCs w:val="20"/>
          <w:lang w:eastAsia="pl-PL"/>
        </w:rPr>
        <w:t>.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</w:p>
    <w:p w:rsidR="001D2914" w:rsidRDefault="001D2914" w:rsidP="001D2914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W sprawach nieuregulowanych zastosowanie mają przepisy ustawy Prawo zamówień publicznych, Kodeks cywilny oraz akty wykonawcze wydane do w. w. ustaw.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</w:t>
      </w:r>
      <w:r w:rsidR="002B6019">
        <w:rPr>
          <w:rFonts w:ascii="Tahoma" w:hAnsi="Tahoma" w:cs="Tahoma"/>
          <w:sz w:val="20"/>
          <w:szCs w:val="20"/>
        </w:rPr>
        <w:t>iu z postę</w:t>
      </w:r>
      <w:r w:rsidR="001C152E">
        <w:rPr>
          <w:rFonts w:ascii="Tahoma" w:hAnsi="Tahoma" w:cs="Tahoma"/>
          <w:sz w:val="20"/>
          <w:szCs w:val="20"/>
        </w:rPr>
        <w:t>powania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3C4B32">
        <w:rPr>
          <w:rFonts w:ascii="Tahoma" w:hAnsi="Tahoma" w:cs="Tahoma"/>
          <w:sz w:val="20"/>
          <w:szCs w:val="20"/>
        </w:rPr>
        <w:t>– wzór u</w:t>
      </w:r>
      <w:r w:rsidR="00C13052">
        <w:rPr>
          <w:rFonts w:ascii="Tahoma" w:hAnsi="Tahoma" w:cs="Tahoma"/>
          <w:sz w:val="20"/>
          <w:szCs w:val="20"/>
        </w:rPr>
        <w:t>mowy</w:t>
      </w:r>
      <w:r w:rsidR="003C4B32">
        <w:rPr>
          <w:rFonts w:ascii="Tahoma" w:hAnsi="Tahoma" w:cs="Tahoma"/>
          <w:sz w:val="20"/>
          <w:szCs w:val="20"/>
        </w:rPr>
        <w:t xml:space="preserve"> dostawy</w:t>
      </w:r>
    </w:p>
    <w:p w:rsidR="003C4B32" w:rsidRDefault="003C4B3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4 a – wzór umowy na prace modernizacyjne</w:t>
      </w:r>
    </w:p>
    <w:p w:rsidR="003C4B32" w:rsidRDefault="003C4B3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5 – wymagane warunki gwarancji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Nr telefonu, </w:t>
      </w:r>
      <w:proofErr w:type="spellStart"/>
      <w:r w:rsidRPr="00C81FF7">
        <w:rPr>
          <w:rFonts w:ascii="Tahoma" w:hAnsi="Tahoma" w:cs="Tahoma"/>
          <w:sz w:val="20"/>
          <w:szCs w:val="20"/>
        </w:rPr>
        <w:t>faxu</w:t>
      </w:r>
      <w:proofErr w:type="spellEnd"/>
      <w:r w:rsidRPr="00C81FF7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Nawiązując do ogłoszenia z dnia ........……………...r. zamie</w:t>
      </w:r>
      <w:r w:rsidR="001D2914">
        <w:rPr>
          <w:rFonts w:ascii="Tahoma" w:hAnsi="Tahoma" w:cs="Tahoma"/>
          <w:sz w:val="20"/>
        </w:rPr>
        <w:t>szczonego w Dzienniku Publikacji Unii Europejskiej</w:t>
      </w:r>
      <w:r w:rsidRPr="00C81FF7">
        <w:rPr>
          <w:rFonts w:ascii="Tahoma" w:hAnsi="Tahoma" w:cs="Tahoma"/>
          <w:sz w:val="20"/>
        </w:rPr>
        <w:t xml:space="preserve"> Nr ......................... o przetargu </w:t>
      </w:r>
      <w:r>
        <w:rPr>
          <w:rFonts w:ascii="Tahoma" w:hAnsi="Tahoma" w:cs="Tahoma"/>
          <w:sz w:val="20"/>
        </w:rPr>
        <w:t>n</w:t>
      </w:r>
      <w:r w:rsidR="006C14FE">
        <w:rPr>
          <w:rFonts w:ascii="Tahoma" w:hAnsi="Tahoma" w:cs="Tahoma"/>
          <w:sz w:val="20"/>
        </w:rPr>
        <w:t>ieograniczonym  – nr </w:t>
      </w:r>
      <w:r w:rsidR="001D2914">
        <w:rPr>
          <w:rFonts w:ascii="Tahoma" w:hAnsi="Tahoma" w:cs="Tahoma"/>
          <w:sz w:val="20"/>
        </w:rPr>
        <w:t>sprawy – 10</w:t>
      </w:r>
      <w:r w:rsidR="00CE179A">
        <w:rPr>
          <w:rFonts w:ascii="Tahoma" w:hAnsi="Tahoma" w:cs="Tahoma"/>
          <w:sz w:val="20"/>
        </w:rPr>
        <w:t>/ZP/2020</w:t>
      </w:r>
      <w:r w:rsidRPr="00C81FF7">
        <w:rPr>
          <w:rFonts w:ascii="Tahoma" w:hAnsi="Tahoma" w:cs="Tahoma"/>
          <w:sz w:val="20"/>
        </w:rPr>
        <w:t xml:space="preserve"> </w:t>
      </w:r>
      <w:r w:rsidR="001D2914">
        <w:rPr>
          <w:rFonts w:ascii="Tahoma" w:hAnsi="Tahoma" w:cs="Tahoma"/>
          <w:b/>
          <w:sz w:val="20"/>
        </w:rPr>
        <w:t>na „ Dostawa wyposażenia i modernizacja Poradni Rehabilitacyjnej SPZOZ w Augustowie</w:t>
      </w:r>
      <w:r w:rsidRPr="00C81FF7">
        <w:rPr>
          <w:rFonts w:ascii="Tahoma" w:hAnsi="Tahoma" w:cs="Tahoma"/>
          <w:b/>
          <w:sz w:val="20"/>
        </w:rPr>
        <w:t>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F64BC3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="001D2914">
        <w:rPr>
          <w:rFonts w:ascii="Tahoma" w:hAnsi="Tahoma" w:cs="Tahoma"/>
          <w:b/>
          <w:sz w:val="20"/>
          <w:szCs w:val="20"/>
        </w:rPr>
        <w:t xml:space="preserve">„ Dostawa </w:t>
      </w:r>
      <w:r w:rsidR="001D2914">
        <w:rPr>
          <w:rFonts w:ascii="Tahoma" w:hAnsi="Tahoma" w:cs="Tahoma"/>
          <w:b/>
          <w:sz w:val="20"/>
        </w:rPr>
        <w:t>wyposażenia i modernizacja Poradni Rehabilitacyjnej SPZOZ w Augustowie</w:t>
      </w:r>
      <w:r w:rsidRPr="00C81FF7">
        <w:rPr>
          <w:rFonts w:ascii="Tahoma" w:hAnsi="Tahoma" w:cs="Tahoma"/>
          <w:b/>
          <w:sz w:val="20"/>
          <w:szCs w:val="20"/>
        </w:rPr>
        <w:t>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310163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</w:t>
      </w:r>
      <w:r w:rsidR="000C1FF4">
        <w:rPr>
          <w:rFonts w:ascii="Tahoma" w:hAnsi="Tahoma" w:cs="Tahoma"/>
          <w:sz w:val="20"/>
        </w:rPr>
        <w:t xml:space="preserve"> nr 1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1D2914" w:rsidRDefault="001D291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długość okresu gwarancji - ……………………………</w:t>
      </w:r>
    </w:p>
    <w:p w:rsidR="003133A3" w:rsidRDefault="003133A3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310163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</w:t>
      </w:r>
      <w:r w:rsidR="00275180">
        <w:rPr>
          <w:rFonts w:ascii="Tahoma" w:hAnsi="Tahoma" w:cs="Tahoma"/>
          <w:sz w:val="20"/>
        </w:rPr>
        <w:t xml:space="preserve"> nr 2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1D2914" w:rsidRDefault="001D2914" w:rsidP="001D291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długość okresu gwarancji - ……………………………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310163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</w:t>
      </w:r>
      <w:r w:rsidR="00275180">
        <w:rPr>
          <w:rFonts w:ascii="Tahoma" w:hAnsi="Tahoma" w:cs="Tahoma"/>
          <w:sz w:val="20"/>
        </w:rPr>
        <w:t xml:space="preserve"> nr 3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1D2914" w:rsidRDefault="001D2914" w:rsidP="001D291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długość okresu gwarancji - ……………………………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F64BC3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F64BC3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F64BC3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lastRenderedPageBreak/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F64BC3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F64BC3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F64BC3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F64BC3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501DF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310163" w:rsidRDefault="00310163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695C93" w:rsidRDefault="00695C93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695C93" w:rsidRDefault="00695C93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8C7116" w:rsidRDefault="008C7116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964E2" w:rsidRPr="00E508BD" w:rsidRDefault="002964E2" w:rsidP="002964E2">
      <w:pPr>
        <w:jc w:val="both"/>
        <w:rPr>
          <w:rFonts w:ascii="Tahoma" w:hAnsi="Tahoma" w:cs="Tahoma"/>
          <w:i/>
          <w:sz w:val="20"/>
          <w:szCs w:val="20"/>
        </w:rPr>
      </w:pPr>
      <w:r w:rsidRPr="00E508BD">
        <w:rPr>
          <w:rFonts w:ascii="Tahoma" w:hAnsi="Tahoma" w:cs="Tahoma"/>
          <w:i/>
          <w:sz w:val="20"/>
          <w:szCs w:val="20"/>
        </w:rPr>
        <w:t>/ pieczęć wykonawcy /</w:t>
      </w:r>
    </w:p>
    <w:p w:rsidR="002964E2" w:rsidRPr="00E508BD" w:rsidRDefault="002964E2" w:rsidP="002964E2">
      <w:pPr>
        <w:jc w:val="both"/>
        <w:rPr>
          <w:rFonts w:ascii="Tahoma" w:hAnsi="Tahoma" w:cs="Tahoma"/>
          <w:i/>
          <w:sz w:val="20"/>
          <w:szCs w:val="20"/>
        </w:rPr>
      </w:pPr>
    </w:p>
    <w:p w:rsidR="002964E2" w:rsidRPr="00E508BD" w:rsidRDefault="002964E2" w:rsidP="002964E2">
      <w:pPr>
        <w:jc w:val="both"/>
        <w:rPr>
          <w:rFonts w:ascii="Tahoma" w:hAnsi="Tahoma" w:cs="Tahoma"/>
          <w:b/>
          <w:sz w:val="20"/>
          <w:szCs w:val="20"/>
        </w:rPr>
      </w:pPr>
    </w:p>
    <w:p w:rsidR="002964E2" w:rsidRPr="00E508BD" w:rsidRDefault="002964E2" w:rsidP="002964E2">
      <w:pPr>
        <w:pStyle w:val="Tekstpodstawowy"/>
        <w:suppressAutoHyphens/>
        <w:spacing w:line="360" w:lineRule="auto"/>
        <w:rPr>
          <w:rFonts w:ascii="Tahoma" w:hAnsi="Tahoma" w:cs="Tahoma"/>
          <w:i/>
          <w:sz w:val="20"/>
        </w:rPr>
      </w:pPr>
    </w:p>
    <w:p w:rsidR="002964E2" w:rsidRPr="00E508BD" w:rsidRDefault="002964E2" w:rsidP="002964E2">
      <w:pPr>
        <w:pStyle w:val="Tekstpodstawowy"/>
        <w:suppressAutoHyphens/>
        <w:spacing w:line="360" w:lineRule="auto"/>
        <w:jc w:val="center"/>
        <w:rPr>
          <w:rFonts w:ascii="Tahoma" w:hAnsi="Tahoma" w:cs="Tahoma"/>
          <w:b/>
          <w:i/>
          <w:sz w:val="20"/>
        </w:rPr>
      </w:pPr>
      <w:r w:rsidRPr="00E508BD">
        <w:rPr>
          <w:rFonts w:ascii="Tahoma" w:hAnsi="Tahoma" w:cs="Tahoma"/>
          <w:b/>
          <w:i/>
          <w:sz w:val="20"/>
        </w:rPr>
        <w:t>OŚWIADCZENIE</w:t>
      </w:r>
    </w:p>
    <w:p w:rsidR="002964E2" w:rsidRPr="00E508BD" w:rsidRDefault="002964E2" w:rsidP="002964E2">
      <w:pPr>
        <w:pStyle w:val="Tekstpodstawowy"/>
        <w:suppressAutoHyphens/>
        <w:spacing w:line="360" w:lineRule="auto"/>
        <w:jc w:val="center"/>
        <w:rPr>
          <w:rFonts w:ascii="Tahoma" w:hAnsi="Tahoma" w:cs="Tahoma"/>
          <w:b/>
          <w:i/>
          <w:sz w:val="20"/>
        </w:rPr>
      </w:pPr>
    </w:p>
    <w:p w:rsidR="002964E2" w:rsidRPr="00E508BD" w:rsidRDefault="002964E2" w:rsidP="002964E2">
      <w:pPr>
        <w:pStyle w:val="Tekstpodstawowy"/>
        <w:suppressAutoHyphens/>
        <w:spacing w:line="360" w:lineRule="auto"/>
        <w:jc w:val="center"/>
        <w:rPr>
          <w:rFonts w:ascii="Tahoma" w:hAnsi="Tahoma" w:cs="Tahoma"/>
          <w:b/>
          <w:i/>
          <w:sz w:val="20"/>
        </w:rPr>
      </w:pPr>
    </w:p>
    <w:p w:rsidR="002964E2" w:rsidRPr="00E508BD" w:rsidRDefault="002964E2" w:rsidP="002964E2">
      <w:pPr>
        <w:pStyle w:val="Tekstpodstawowy"/>
        <w:suppressAutoHyphens/>
        <w:spacing w:line="360" w:lineRule="auto"/>
        <w:jc w:val="center"/>
        <w:rPr>
          <w:rFonts w:ascii="Tahoma" w:hAnsi="Tahoma" w:cs="Tahoma"/>
          <w:b/>
          <w:i/>
          <w:sz w:val="20"/>
        </w:rPr>
      </w:pPr>
    </w:p>
    <w:p w:rsidR="002964E2" w:rsidRPr="00E508BD" w:rsidRDefault="002964E2" w:rsidP="002964E2">
      <w:pPr>
        <w:pStyle w:val="Tekstpodstawowy"/>
        <w:suppressAutoHyphens/>
        <w:spacing w:line="360" w:lineRule="auto"/>
        <w:jc w:val="center"/>
        <w:rPr>
          <w:rFonts w:ascii="Tahoma" w:hAnsi="Tahoma" w:cs="Tahoma"/>
          <w:b/>
          <w:i/>
          <w:sz w:val="20"/>
        </w:rPr>
      </w:pPr>
      <w:r w:rsidRPr="00E508BD">
        <w:rPr>
          <w:rFonts w:ascii="Tahoma" w:hAnsi="Tahoma" w:cs="Tahoma"/>
          <w:b/>
          <w:i/>
          <w:sz w:val="20"/>
        </w:rPr>
        <w:t>Dotyczy : przetargu nieogran</w:t>
      </w:r>
      <w:r w:rsidR="008C7116">
        <w:rPr>
          <w:rFonts w:ascii="Tahoma" w:hAnsi="Tahoma" w:cs="Tahoma"/>
          <w:b/>
          <w:i/>
          <w:sz w:val="20"/>
        </w:rPr>
        <w:t xml:space="preserve">iczonego na dostawę wyposażenia i modernizację Poradni Rehabilitacyjnej </w:t>
      </w:r>
      <w:r w:rsidRPr="00E508BD">
        <w:rPr>
          <w:rFonts w:ascii="Tahoma" w:hAnsi="Tahoma" w:cs="Tahoma"/>
          <w:b/>
          <w:i/>
          <w:sz w:val="20"/>
        </w:rPr>
        <w:t>SPZOZ w Augustowi</w:t>
      </w:r>
      <w:r w:rsidR="008C7116">
        <w:rPr>
          <w:rFonts w:ascii="Tahoma" w:hAnsi="Tahoma" w:cs="Tahoma"/>
          <w:b/>
          <w:i/>
          <w:sz w:val="20"/>
        </w:rPr>
        <w:t xml:space="preserve">e </w:t>
      </w:r>
      <w:r>
        <w:rPr>
          <w:rFonts w:ascii="Tahoma" w:hAnsi="Tahoma" w:cs="Tahoma"/>
          <w:b/>
          <w:i/>
          <w:sz w:val="20"/>
        </w:rPr>
        <w:t xml:space="preserve"> zna</w:t>
      </w:r>
      <w:r w:rsidR="00E73B1E">
        <w:rPr>
          <w:rFonts w:ascii="Tahoma" w:hAnsi="Tahoma" w:cs="Tahoma"/>
          <w:b/>
          <w:i/>
          <w:sz w:val="20"/>
        </w:rPr>
        <w:t>k postępowani</w:t>
      </w:r>
      <w:r w:rsidR="008C7116">
        <w:rPr>
          <w:rFonts w:ascii="Tahoma" w:hAnsi="Tahoma" w:cs="Tahoma"/>
          <w:b/>
          <w:i/>
          <w:sz w:val="20"/>
        </w:rPr>
        <w:t>a : 10</w:t>
      </w:r>
      <w:r w:rsidR="00CE179A">
        <w:rPr>
          <w:rFonts w:ascii="Tahoma" w:hAnsi="Tahoma" w:cs="Tahoma"/>
          <w:b/>
          <w:i/>
          <w:sz w:val="20"/>
        </w:rPr>
        <w:t>/ZP/2020</w:t>
      </w:r>
    </w:p>
    <w:p w:rsidR="002964E2" w:rsidRPr="00E508BD" w:rsidRDefault="002964E2" w:rsidP="002964E2">
      <w:pPr>
        <w:pStyle w:val="Tekstpodstawowy"/>
        <w:suppressAutoHyphens/>
        <w:jc w:val="both"/>
        <w:rPr>
          <w:rFonts w:ascii="Tahoma" w:hAnsi="Tahoma" w:cs="Tahoma"/>
          <w:sz w:val="20"/>
        </w:rPr>
      </w:pPr>
    </w:p>
    <w:p w:rsidR="002964E2" w:rsidRPr="00E508BD" w:rsidRDefault="002964E2" w:rsidP="002964E2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2964E2" w:rsidRPr="0020654F" w:rsidRDefault="002964E2" w:rsidP="002964E2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0654F">
        <w:rPr>
          <w:rFonts w:ascii="Tahoma" w:hAnsi="Tahoma" w:cs="Tahoma"/>
          <w:b/>
          <w:sz w:val="20"/>
          <w:szCs w:val="20"/>
        </w:rPr>
        <w:t>Niniejszym oświadczam, że reprezentowany przeze mnie wykonawca, składający ofertę w przedmiotowym postępowaniu :</w:t>
      </w:r>
    </w:p>
    <w:p w:rsidR="002964E2" w:rsidRPr="0020654F" w:rsidRDefault="002964E2" w:rsidP="002964E2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2964E2" w:rsidRPr="0020654F" w:rsidRDefault="002964E2" w:rsidP="002964E2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2964E2" w:rsidRPr="0020654F" w:rsidRDefault="002964E2" w:rsidP="00F64BC3">
      <w:pPr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654F">
        <w:rPr>
          <w:rFonts w:ascii="Tahoma" w:hAnsi="Tahoma" w:cs="Tahoma"/>
          <w:sz w:val="20"/>
          <w:szCs w:val="20"/>
        </w:rPr>
        <w:t>spełnia warunki określone w art. 22 ust. 1 ustawy Prawo zamówień publicznych z dnia 29.01.200</w:t>
      </w:r>
      <w:r w:rsidR="00310163">
        <w:rPr>
          <w:rFonts w:ascii="Tahoma" w:hAnsi="Tahoma" w:cs="Tahoma"/>
          <w:sz w:val="20"/>
          <w:szCs w:val="20"/>
        </w:rPr>
        <w:t>4 r.</w:t>
      </w:r>
      <w:r w:rsidR="00CE179A">
        <w:rPr>
          <w:rFonts w:ascii="Tahoma" w:hAnsi="Tahoma" w:cs="Tahoma"/>
          <w:sz w:val="20"/>
          <w:szCs w:val="20"/>
        </w:rPr>
        <w:t xml:space="preserve"> ( Dz. U. z 2019 r., poz. 1843</w:t>
      </w:r>
      <w:r w:rsidRPr="0020654F">
        <w:rPr>
          <w:rFonts w:ascii="Tahoma" w:hAnsi="Tahoma" w:cs="Tahoma"/>
          <w:sz w:val="20"/>
          <w:szCs w:val="20"/>
        </w:rPr>
        <w:t xml:space="preserve"> </w:t>
      </w:r>
      <w:r w:rsidR="008C7116">
        <w:rPr>
          <w:rFonts w:ascii="Tahoma" w:hAnsi="Tahoma" w:cs="Tahoma"/>
          <w:sz w:val="20"/>
          <w:szCs w:val="20"/>
        </w:rPr>
        <w:t xml:space="preserve">ze zm. </w:t>
      </w:r>
      <w:r w:rsidRPr="0020654F">
        <w:rPr>
          <w:rFonts w:ascii="Tahoma" w:hAnsi="Tahoma" w:cs="Tahoma"/>
          <w:sz w:val="20"/>
          <w:szCs w:val="20"/>
        </w:rPr>
        <w:t>) oraz w specyfikacji istotnych warunków zamówienia</w:t>
      </w:r>
    </w:p>
    <w:p w:rsidR="002964E2" w:rsidRPr="0020654F" w:rsidRDefault="002964E2" w:rsidP="00F64BC3">
      <w:pPr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654F">
        <w:rPr>
          <w:rFonts w:ascii="Tahoma" w:hAnsi="Tahoma" w:cs="Tahoma"/>
          <w:sz w:val="20"/>
          <w:szCs w:val="20"/>
        </w:rPr>
        <w:t>nie podlega wykluczeniu z tego postępowania</w:t>
      </w:r>
      <w:r w:rsidR="00A60473">
        <w:rPr>
          <w:rFonts w:ascii="Tahoma" w:hAnsi="Tahoma" w:cs="Tahoma"/>
          <w:sz w:val="20"/>
          <w:szCs w:val="20"/>
        </w:rPr>
        <w:t xml:space="preserve"> na podstawie art. 24 ust. 1 </w:t>
      </w:r>
      <w:r w:rsidRPr="0020654F">
        <w:rPr>
          <w:rFonts w:ascii="Tahoma" w:hAnsi="Tahoma" w:cs="Tahoma"/>
          <w:sz w:val="20"/>
          <w:szCs w:val="20"/>
        </w:rPr>
        <w:t xml:space="preserve"> w/w ustawy.</w:t>
      </w:r>
    </w:p>
    <w:p w:rsidR="002964E2" w:rsidRPr="0020654F" w:rsidRDefault="002964E2" w:rsidP="002964E2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964E2" w:rsidRPr="0020654F" w:rsidRDefault="002964E2" w:rsidP="002964E2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964E2" w:rsidRPr="0020654F" w:rsidRDefault="002964E2" w:rsidP="002964E2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964E2" w:rsidRPr="0020654F" w:rsidRDefault="002964E2" w:rsidP="002964E2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964E2" w:rsidRPr="0020654F" w:rsidRDefault="002964E2" w:rsidP="002964E2">
      <w:pPr>
        <w:ind w:left="360"/>
        <w:jc w:val="both"/>
        <w:rPr>
          <w:rFonts w:ascii="Tahoma" w:hAnsi="Tahoma" w:cs="Tahoma"/>
          <w:sz w:val="20"/>
          <w:szCs w:val="20"/>
        </w:rPr>
      </w:pPr>
      <w:r w:rsidRPr="0020654F">
        <w:rPr>
          <w:rFonts w:ascii="Tahoma" w:hAnsi="Tahoma" w:cs="Tahoma"/>
          <w:sz w:val="20"/>
          <w:szCs w:val="20"/>
        </w:rPr>
        <w:t>…………………………………………………..                                              ………………………………………</w:t>
      </w:r>
    </w:p>
    <w:p w:rsidR="002964E2" w:rsidRPr="0020654F" w:rsidRDefault="002964E2" w:rsidP="002964E2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964E2" w:rsidRPr="0020654F" w:rsidRDefault="002964E2" w:rsidP="002964E2">
      <w:pPr>
        <w:jc w:val="both"/>
        <w:rPr>
          <w:rFonts w:ascii="Tahoma" w:hAnsi="Tahoma"/>
          <w:b/>
          <w:sz w:val="20"/>
          <w:szCs w:val="20"/>
        </w:rPr>
      </w:pPr>
      <w:r w:rsidRPr="0020654F">
        <w:rPr>
          <w:rFonts w:ascii="Tahoma" w:hAnsi="Tahoma" w:cs="Tahoma"/>
          <w:i/>
          <w:sz w:val="20"/>
          <w:szCs w:val="20"/>
        </w:rPr>
        <w:t>/ miejscowość, data /                                                                  / pod</w:t>
      </w:r>
      <w:r>
        <w:rPr>
          <w:rFonts w:ascii="Tahoma" w:hAnsi="Tahoma" w:cs="Tahoma"/>
          <w:i/>
          <w:sz w:val="20"/>
          <w:szCs w:val="20"/>
        </w:rPr>
        <w:t>pis osób</w:t>
      </w:r>
      <w:r w:rsidRPr="0020654F">
        <w:rPr>
          <w:rFonts w:ascii="Tahoma" w:hAnsi="Tahoma" w:cs="Tahoma"/>
          <w:i/>
          <w:sz w:val="20"/>
          <w:szCs w:val="20"/>
        </w:rPr>
        <w:t xml:space="preserve"> upoważnionych przedstawicieli wykonaw</w:t>
      </w:r>
      <w:r>
        <w:rPr>
          <w:rFonts w:ascii="Tahoma" w:hAnsi="Tahoma" w:cs="Tahoma"/>
          <w:i/>
          <w:sz w:val="20"/>
          <w:szCs w:val="20"/>
        </w:rPr>
        <w:t>cy</w:t>
      </w:r>
    </w:p>
    <w:p w:rsidR="002964E2" w:rsidRDefault="002964E2" w:rsidP="002964E2">
      <w:pPr>
        <w:jc w:val="both"/>
        <w:rPr>
          <w:rFonts w:ascii="Tahoma" w:hAnsi="Tahoma"/>
          <w:b/>
          <w:sz w:val="20"/>
          <w:szCs w:val="20"/>
        </w:rPr>
      </w:pPr>
    </w:p>
    <w:p w:rsidR="00695C93" w:rsidRDefault="00695C93" w:rsidP="002964E2">
      <w:pPr>
        <w:jc w:val="both"/>
        <w:rPr>
          <w:rFonts w:ascii="Tahoma" w:hAnsi="Tahoma"/>
          <w:b/>
          <w:sz w:val="20"/>
          <w:szCs w:val="20"/>
        </w:rPr>
      </w:pPr>
    </w:p>
    <w:p w:rsidR="00695C93" w:rsidRPr="0020654F" w:rsidRDefault="00695C93" w:rsidP="002964E2">
      <w:pPr>
        <w:jc w:val="both"/>
        <w:rPr>
          <w:rFonts w:ascii="Tahoma" w:hAnsi="Tahoma"/>
          <w:b/>
          <w:sz w:val="20"/>
          <w:szCs w:val="20"/>
        </w:rPr>
      </w:pPr>
    </w:p>
    <w:p w:rsidR="00C13052" w:rsidRPr="007D290C" w:rsidRDefault="001E2ACA" w:rsidP="007D290C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4</w:t>
      </w: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C7116" w:rsidRDefault="008C7116" w:rsidP="008C7116">
      <w:pPr>
        <w:pStyle w:val="Nagwek6"/>
        <w:widowControl w:val="0"/>
        <w:tabs>
          <w:tab w:val="left" w:pos="8027"/>
        </w:tabs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U M O W A - Projekt</w:t>
      </w:r>
    </w:p>
    <w:p w:rsidR="008C7116" w:rsidRDefault="008C7116" w:rsidP="008C7116">
      <w:pPr>
        <w:pStyle w:val="Tekstpodstawowy"/>
        <w:rPr>
          <w:rFonts w:ascii="Tahoma" w:hAnsi="Tahoma" w:cs="Tahoma"/>
          <w:iCs/>
        </w:rPr>
      </w:pPr>
    </w:p>
    <w:p w:rsidR="008C7116" w:rsidRPr="008C7116" w:rsidRDefault="008C7116" w:rsidP="008C7116">
      <w:pPr>
        <w:pStyle w:val="Tekstpodstawowy"/>
        <w:rPr>
          <w:rFonts w:ascii="Tahoma" w:hAnsi="Tahoma" w:cs="Tahoma"/>
          <w:sz w:val="20"/>
        </w:rPr>
      </w:pPr>
      <w:r w:rsidRPr="008C7116">
        <w:rPr>
          <w:rFonts w:ascii="Tahoma" w:hAnsi="Tahoma" w:cs="Tahoma"/>
          <w:iCs/>
          <w:sz w:val="20"/>
        </w:rPr>
        <w:t>będąca wynikiem przeprowadzonego postępowania o udzielenie zamówienia publicznego w trybie przetargu nieograniczonego nr 10/ZP/2020 na:</w:t>
      </w:r>
    </w:p>
    <w:p w:rsidR="008C7116" w:rsidRPr="008C7116" w:rsidRDefault="008C7116" w:rsidP="008C7116">
      <w:pPr>
        <w:spacing w:line="360" w:lineRule="auto"/>
        <w:jc w:val="center"/>
        <w:rPr>
          <w:rFonts w:ascii="Tahoma" w:hAnsi="Tahoma" w:cs="Tahoma"/>
          <w:iCs/>
          <w:sz w:val="20"/>
          <w:szCs w:val="20"/>
        </w:rPr>
      </w:pPr>
      <w:r w:rsidRPr="008C7116">
        <w:rPr>
          <w:rFonts w:ascii="Tahoma" w:hAnsi="Tahoma" w:cs="Tahoma"/>
          <w:b/>
          <w:bCs/>
          <w:sz w:val="20"/>
          <w:szCs w:val="20"/>
        </w:rPr>
        <w:t xml:space="preserve">DOSTAWA APARTURY MEDYCZNEJ DLA SAMODZIELNEGO PUBLICZNEGO ZAKŁADU OPIEKI ZDROWOTNEJ W AUGUSTOWIE 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</w:p>
    <w:p w:rsidR="008C7116" w:rsidRPr="008C7116" w:rsidRDefault="008C7116" w:rsidP="008C7116">
      <w:pPr>
        <w:pStyle w:val="Tekstpodstawowy"/>
        <w:rPr>
          <w:rFonts w:ascii="Tahoma" w:eastAsia="Tahoma" w:hAnsi="Tahoma" w:cs="Tahoma"/>
          <w:iCs/>
          <w:sz w:val="20"/>
        </w:rPr>
      </w:pPr>
      <w:r w:rsidRPr="008C7116">
        <w:rPr>
          <w:rFonts w:ascii="Tahoma" w:hAnsi="Tahoma" w:cs="Tahoma"/>
          <w:iCs/>
          <w:sz w:val="20"/>
        </w:rPr>
        <w:t>zawarta w dniu …………………………. r. w Augustowie pomiędzy :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  <w:r w:rsidRPr="008C7116">
        <w:rPr>
          <w:rFonts w:ascii="Tahoma" w:eastAsia="Tahoma" w:hAnsi="Tahoma" w:cs="Tahoma"/>
          <w:iCs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  <w:r w:rsidRPr="008C7116">
        <w:rPr>
          <w:rFonts w:ascii="Tahoma" w:hAnsi="Tahoma" w:cs="Tahoma"/>
          <w:iCs/>
          <w:sz w:val="20"/>
        </w:rPr>
        <w:t>z siedzibą w …………………………………….. ul.  …………………………………… wpisanego do Krajowego Rejestru Sądowego przez Sąd Rejonowy w …………………………, ………… Wydział Gospodarczy Krajowego Rejestru Sądowego pod numerem KRS: …………………………….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  <w:r w:rsidRPr="008C7116">
        <w:rPr>
          <w:rFonts w:ascii="Tahoma" w:hAnsi="Tahoma" w:cs="Tahoma"/>
          <w:iCs/>
          <w:sz w:val="20"/>
        </w:rPr>
        <w:t>NIP: …………………………., kapitał zakładowy ...........................................</w:t>
      </w:r>
      <w:r w:rsidRPr="008C7116">
        <w:rPr>
          <w:rFonts w:ascii="Tahoma" w:hAnsi="Tahoma" w:cs="Tahoma"/>
          <w:i/>
          <w:sz w:val="20"/>
        </w:rPr>
        <w:t>( dot. tylko spółek kapitałowych )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  <w:r w:rsidRPr="008C7116">
        <w:rPr>
          <w:rFonts w:ascii="Tahoma" w:hAnsi="Tahoma" w:cs="Tahoma"/>
          <w:iCs/>
          <w:sz w:val="20"/>
        </w:rPr>
        <w:t>zwanym w treści umowy Dostawcą,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  <w:r w:rsidRPr="008C7116">
        <w:rPr>
          <w:rFonts w:ascii="Tahoma" w:hAnsi="Tahoma" w:cs="Tahoma"/>
          <w:iCs/>
          <w:sz w:val="20"/>
        </w:rPr>
        <w:t>w imieniu którego działają: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  <w:r w:rsidRPr="008C7116">
        <w:rPr>
          <w:rFonts w:ascii="Tahoma" w:hAnsi="Tahoma" w:cs="Tahoma"/>
          <w:iCs/>
          <w:sz w:val="20"/>
        </w:rPr>
        <w:t>1) ........................................................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  <w:r w:rsidRPr="008C7116">
        <w:rPr>
          <w:rFonts w:ascii="Tahoma" w:hAnsi="Tahoma" w:cs="Tahoma"/>
          <w:iCs/>
          <w:sz w:val="20"/>
        </w:rPr>
        <w:t>2) ........................................................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  <w:r w:rsidRPr="008C7116">
        <w:rPr>
          <w:rFonts w:ascii="Tahoma" w:hAnsi="Tahoma" w:cs="Tahoma"/>
          <w:iCs/>
          <w:sz w:val="20"/>
        </w:rPr>
        <w:t>a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  <w:r w:rsidRPr="008C7116">
        <w:rPr>
          <w:rFonts w:ascii="Tahoma" w:hAnsi="Tahoma" w:cs="Tahoma"/>
          <w:iCs/>
          <w:sz w:val="20"/>
        </w:rPr>
        <w:t xml:space="preserve">Samodzielnym Publicznym Zakładem Opieki Zdrowotnej w Augustowie ul. Szpitalna 12 , 16 – 300 Augustów wpisanym do Krajowego Rejestru Sądowego przez Sąd Rejonowy w Białymstoku XII Wydział Gospodarczy pod numerem KRS 0000037781, NIP : 846-13-75-707, zwanym w treści umowy Zamawiającym, 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  <w:r w:rsidRPr="008C7116">
        <w:rPr>
          <w:rFonts w:ascii="Tahoma" w:hAnsi="Tahoma" w:cs="Tahoma"/>
          <w:iCs/>
          <w:sz w:val="20"/>
        </w:rPr>
        <w:t>w imieniu którego działa :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  <w:r w:rsidRPr="008C7116">
        <w:rPr>
          <w:rFonts w:ascii="Tahoma" w:hAnsi="Tahoma" w:cs="Tahoma"/>
          <w:iCs/>
          <w:sz w:val="20"/>
        </w:rPr>
        <w:t>Danuta Zawadzka – Dyrektor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</w:p>
    <w:p w:rsidR="008C7116" w:rsidRPr="008C7116" w:rsidRDefault="008C7116" w:rsidP="008C7116">
      <w:pPr>
        <w:pStyle w:val="Tekstpodstawowy"/>
        <w:rPr>
          <w:rFonts w:ascii="Tahoma" w:hAnsi="Tahoma" w:cs="Tahoma"/>
          <w:iCs/>
          <w:sz w:val="20"/>
        </w:rPr>
      </w:pPr>
      <w:r w:rsidRPr="008C7116">
        <w:rPr>
          <w:rFonts w:ascii="Tahoma" w:hAnsi="Tahoma" w:cs="Tahoma"/>
          <w:iCs/>
          <w:sz w:val="20"/>
        </w:rPr>
        <w:t>o następującej treści :</w:t>
      </w:r>
    </w:p>
    <w:p w:rsidR="008C7116" w:rsidRDefault="008C7116" w:rsidP="008C7116">
      <w:pPr>
        <w:widowControl w:val="0"/>
        <w:tabs>
          <w:tab w:val="left" w:pos="204"/>
        </w:tabs>
        <w:rPr>
          <w:rFonts w:ascii="Tahoma" w:hAnsi="Tahoma" w:cs="Tahoma"/>
          <w:iCs/>
          <w:sz w:val="20"/>
          <w:szCs w:val="20"/>
        </w:rPr>
      </w:pP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1.</w:t>
      </w: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umowy</w:t>
      </w:r>
    </w:p>
    <w:p w:rsidR="008C7116" w:rsidRDefault="008C7116" w:rsidP="00F64BC3">
      <w:pPr>
        <w:numPr>
          <w:ilvl w:val="0"/>
          <w:numId w:val="38"/>
        </w:numPr>
        <w:suppressAutoHyphens/>
        <w:spacing w:after="0" w:line="360" w:lineRule="auto"/>
        <w:jc w:val="both"/>
      </w:pPr>
      <w:r>
        <w:rPr>
          <w:rFonts w:ascii="Tahoma" w:hAnsi="Tahoma" w:cs="Tahoma"/>
          <w:sz w:val="20"/>
          <w:szCs w:val="20"/>
        </w:rPr>
        <w:t>Przedmiotem  umowy jest dostawa i uruch</w:t>
      </w:r>
      <w:r w:rsidR="00FC01CE">
        <w:rPr>
          <w:rFonts w:ascii="Tahoma" w:hAnsi="Tahoma" w:cs="Tahoma"/>
          <w:sz w:val="20"/>
          <w:szCs w:val="20"/>
        </w:rPr>
        <w:t>omienie następujących urządzeń medycznych …………………………………………………………………………………………………………………………….</w:t>
      </w:r>
    </w:p>
    <w:p w:rsidR="008C7116" w:rsidRDefault="008C7116" w:rsidP="00F64BC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Urządzenia charakteryzują się właściwościami i parametrami, wymienionymi w </w:t>
      </w:r>
      <w:r>
        <w:rPr>
          <w:rFonts w:ascii="Tahoma" w:hAnsi="Tahoma" w:cs="Tahoma"/>
          <w:sz w:val="20"/>
          <w:szCs w:val="20"/>
          <w:u w:val="single"/>
        </w:rPr>
        <w:t xml:space="preserve">załączniku </w:t>
      </w:r>
      <w:r>
        <w:rPr>
          <w:rFonts w:ascii="Tahoma" w:hAnsi="Tahoma" w:cs="Tahoma"/>
          <w:sz w:val="20"/>
          <w:szCs w:val="20"/>
          <w:u w:val="single"/>
        </w:rPr>
        <w:br/>
        <w:t>nr 2</w:t>
      </w:r>
      <w:r>
        <w:rPr>
          <w:rFonts w:ascii="Tahoma" w:hAnsi="Tahoma" w:cs="Tahoma"/>
          <w:sz w:val="20"/>
          <w:szCs w:val="20"/>
        </w:rPr>
        <w:t xml:space="preserve"> do niniejszej umowy.</w:t>
      </w:r>
    </w:p>
    <w:p w:rsidR="008C7116" w:rsidRDefault="008C7116" w:rsidP="00F64BC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Ceny</w:t>
      </w:r>
      <w:r w:rsidR="00FC01CE">
        <w:rPr>
          <w:rFonts w:ascii="Tahoma" w:hAnsi="Tahoma" w:cs="Tahoma"/>
          <w:sz w:val="20"/>
          <w:szCs w:val="20"/>
        </w:rPr>
        <w:t>, długości okresu gwarancji</w:t>
      </w:r>
      <w:r>
        <w:rPr>
          <w:rFonts w:ascii="Tahoma" w:hAnsi="Tahoma" w:cs="Tahoma"/>
          <w:sz w:val="20"/>
          <w:szCs w:val="20"/>
        </w:rPr>
        <w:t xml:space="preserve"> poszczególnych rodzajów urządzeń są  następujące: </w:t>
      </w:r>
    </w:p>
    <w:p w:rsidR="008C7116" w:rsidRDefault="008C7116" w:rsidP="00F64BC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Wartość umowy brutto, obejmująca należny podatek od towarów i usług, wynosi </w:t>
      </w:r>
      <w:r>
        <w:rPr>
          <w:rFonts w:ascii="Tahoma" w:hAnsi="Tahoma" w:cs="Tahoma"/>
          <w:sz w:val="20"/>
          <w:szCs w:val="20"/>
        </w:rPr>
        <w:br/>
        <w:t>………………………………….. zł., słownie – ……………………………………… zł i nie ulegnie zmianie do dnia opłacenia całej należności za urządzenia, równej w/w wartości umowy.</w:t>
      </w:r>
    </w:p>
    <w:p w:rsidR="008C7116" w:rsidRDefault="008C7116" w:rsidP="00F64BC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Integralną częścią umowy jest specyfikacja istotnych warunków zamówienia oraz oferta przetargowa wraz z załącznikami.</w:t>
      </w:r>
    </w:p>
    <w:p w:rsidR="008C7116" w:rsidRDefault="008C7116" w:rsidP="00F64BC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dostarczyć i uruchomić w terminie do ………. sprzęt medyczny wskazany w załączniku nr …. do niniejszej umowy, jak również do tego terminu dokonać szkolenia personelu i dostarczyć:</w:t>
      </w:r>
    </w:p>
    <w:p w:rsidR="008C7116" w:rsidRDefault="008C7116" w:rsidP="008C7116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kartę gwarancyjną,</w:t>
      </w:r>
    </w:p>
    <w:p w:rsidR="008C7116" w:rsidRDefault="008C7116" w:rsidP="008C7116">
      <w:pPr>
        <w:spacing w:line="360" w:lineRule="auto"/>
        <w:ind w:right="-10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pełną listę części zamiennych, materiałów eksploatacyjnych, akcesoriów i innych części, których wymiana lub naprawa może okazać się konieczna w okresie eksploatacji urządzenia,</w:t>
      </w:r>
    </w:p>
    <w:p w:rsidR="008C7116" w:rsidRDefault="008C7116" w:rsidP="008C7116">
      <w:pPr>
        <w:spacing w:line="360" w:lineRule="auto"/>
        <w:ind w:right="-1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 xml:space="preserve"> wykaz dostawców części zamiennych i materiałów eksploatacyjnych (zgodnie z art. 90 ust 3 Ustawy o wyrobach medycznych z dnia 20 maja 2010 r.). W okresie obowiązywania gwarancji Wykonawca zapewni dostępność nabywanych każdorazowo przez Zamawiającego na własny koszt części eksploatacyjnych, akcesoriów i materiałów zużywalnych stosowanych do urządzeń będących przedmiotem zamówienia.</w:t>
      </w:r>
    </w:p>
    <w:p w:rsidR="008C7116" w:rsidRDefault="008C7116" w:rsidP="008C7116">
      <w:pPr>
        <w:spacing w:line="360" w:lineRule="auto"/>
        <w:ind w:right="-1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wykaz podmiotów obsługi serwisowej (zgodnie z art. 90 ust. 4 ustawy o wyrobach medycznych z dnia 20 maja 2010 r.),</w:t>
      </w:r>
    </w:p>
    <w:p w:rsidR="008C7116" w:rsidRDefault="008C7116" w:rsidP="008C7116">
      <w:pPr>
        <w:spacing w:line="360" w:lineRule="auto"/>
        <w:ind w:right="-108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-dokumentację serwisową (tj. wszelkie dokumenty typu paszport techniczny itp.) oraz instrukcję obsługi w języku polskim (w formie elektronicznej i papierowej).</w:t>
      </w:r>
    </w:p>
    <w:p w:rsidR="008C7116" w:rsidRDefault="008C7116" w:rsidP="008C7116">
      <w:pPr>
        <w:spacing w:line="36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8C7116" w:rsidRDefault="008C7116" w:rsidP="008C7116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>§ 2.</w:t>
      </w:r>
    </w:p>
    <w:p w:rsidR="008C7116" w:rsidRPr="008C7116" w:rsidRDefault="008C7116" w:rsidP="008C7116">
      <w:pPr>
        <w:pStyle w:val="Tekstpodstawowy"/>
        <w:rPr>
          <w:rFonts w:ascii="Tahoma" w:hAnsi="Tahoma" w:cs="Tahoma"/>
          <w:sz w:val="20"/>
        </w:rPr>
      </w:pPr>
      <w:r w:rsidRPr="008C7116">
        <w:rPr>
          <w:rFonts w:ascii="Tahoma" w:hAnsi="Tahoma" w:cs="Tahoma"/>
          <w:sz w:val="20"/>
        </w:rPr>
        <w:t>Wymieniona w § 1 ust. 5 wartość umowy zawiera wszystkie koszty związane z dostawą do siedziby Zamawiającego, uruchomieniem urządzeń oraz przeszkoleniem personelu.</w:t>
      </w: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 </w:t>
      </w: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Warunki realizacji umowy</w:t>
      </w:r>
    </w:p>
    <w:p w:rsidR="008C7116" w:rsidRDefault="008C7116" w:rsidP="00F64BC3">
      <w:pPr>
        <w:pStyle w:val="Tekstpodstawowy21"/>
        <w:numPr>
          <w:ilvl w:val="0"/>
          <w:numId w:val="3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Dobór i skompletowanie urządzeń musi umożliwiać ich użytkowanie niezwłocznie </w:t>
      </w:r>
      <w:r>
        <w:rPr>
          <w:rFonts w:ascii="Tahoma" w:hAnsi="Tahoma" w:cs="Tahoma"/>
          <w:sz w:val="20"/>
          <w:szCs w:val="20"/>
        </w:rPr>
        <w:br/>
        <w:t>po uruchomieniu i przeszkoleniu personelu, bez dokonywania jakichkolwiek dodatkowych zakupów.</w:t>
      </w:r>
    </w:p>
    <w:p w:rsidR="008C7116" w:rsidRDefault="008C7116" w:rsidP="00F64BC3">
      <w:pPr>
        <w:pStyle w:val="Tekstpodstawowy21"/>
        <w:numPr>
          <w:ilvl w:val="0"/>
          <w:numId w:val="3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Wykonawca zobowiązuje się dostarczyć i uruchomić urządzenia  fabrycznie nowe, kompletne, identyczne z opisanymi w załączniku nr 2 do niniejszej umowy, w terminie do dnia …………………………… r. po wcześniejszym uzgodnieniu daty i godziny dostawy, w godzinach pracy Zamawiającego.</w:t>
      </w:r>
    </w:p>
    <w:p w:rsidR="008C7116" w:rsidRDefault="008C7116" w:rsidP="00F64BC3">
      <w:pPr>
        <w:pStyle w:val="Tekstpodstawowy21"/>
        <w:numPr>
          <w:ilvl w:val="0"/>
          <w:numId w:val="3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Szczegółowe terminy dostawy będą uzgodnione z upoważnionym przedstawicielem Zamawiającego, którym jest Pan Jerzy Mazur.</w:t>
      </w:r>
    </w:p>
    <w:p w:rsidR="008C7116" w:rsidRDefault="008C7116" w:rsidP="00F64BC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Dostawa będzie się odbywać na ryzyko Wykonawcy, transportem zapewnionym przez Wykonawcę do miejsca określonego przez przedstawiciela Zamawiającego, w odpowiednio oznakowanych opakowaniach, zapewniających pełną ochronę przedmiotu dostawy przed czynnikami szkodliwymi.</w:t>
      </w:r>
    </w:p>
    <w:p w:rsidR="008C7116" w:rsidRDefault="008C7116" w:rsidP="00F64BC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Przekazanie do użytkowania sprawnych urządzeń zostanie udokumentowane podpisaniem przez upoważnionych przedstawicieli stron stosownych protokołów, przy czym Wykonawca zobowiązany jest do przygotowania projektu protokołów, które</w:t>
      </w:r>
    </w:p>
    <w:p w:rsidR="008C7116" w:rsidRDefault="008C7116" w:rsidP="00F64BC3">
      <w:pPr>
        <w:numPr>
          <w:ilvl w:val="1"/>
          <w:numId w:val="39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są sporządzone w 2 egzemplarzach, po jednym dla zamawiającego i wykonawcy;</w:t>
      </w:r>
    </w:p>
    <w:p w:rsidR="008C7116" w:rsidRDefault="008C7116" w:rsidP="00F64BC3">
      <w:pPr>
        <w:numPr>
          <w:ilvl w:val="1"/>
          <w:numId w:val="39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są opatrzone pieczęcią i podpisem </w:t>
      </w:r>
      <w:r>
        <w:rPr>
          <w:rFonts w:ascii="Tahoma" w:hAnsi="Tahoma" w:cs="Tahoma"/>
          <w:i/>
          <w:sz w:val="20"/>
          <w:szCs w:val="20"/>
        </w:rPr>
        <w:t>Kierownika właściwej komórki organizacyjnej</w:t>
      </w:r>
      <w:r>
        <w:rPr>
          <w:rFonts w:ascii="Tahoma" w:hAnsi="Tahoma" w:cs="Tahoma"/>
          <w:sz w:val="20"/>
          <w:szCs w:val="20"/>
        </w:rPr>
        <w:t xml:space="preserve"> – użytkownika urządzenia oraz przedstawiciela Zamawiającego, wskazanego w ust. 3, a także pieczęcią i podpisem osoby/osób dokonujących przekazania urządzenia. </w:t>
      </w:r>
    </w:p>
    <w:p w:rsidR="008C7116" w:rsidRDefault="008C7116" w:rsidP="00F64BC3">
      <w:pPr>
        <w:numPr>
          <w:ilvl w:val="1"/>
          <w:numId w:val="39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zawierają dokładny opis dostarczonego  urządzenia, zgodny z ofertą i umową: nazwa, typ, nr katalogowy, producent, rok produkcji, skład zestawu z numerami katalogowymi, numery fabryczne/seryjne;</w:t>
      </w:r>
    </w:p>
    <w:p w:rsidR="008C7116" w:rsidRDefault="008C7116" w:rsidP="00F64BC3">
      <w:pPr>
        <w:numPr>
          <w:ilvl w:val="1"/>
          <w:numId w:val="39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zawierają jednoznaczne stwierdzenia, że urządzenie zostało dostarczone </w:t>
      </w:r>
      <w:r>
        <w:rPr>
          <w:rFonts w:ascii="Tahoma" w:hAnsi="Tahoma" w:cs="Tahoma"/>
          <w:sz w:val="20"/>
          <w:szCs w:val="20"/>
        </w:rPr>
        <w:br/>
        <w:t>z podaniem dat ww. czynności.</w:t>
      </w:r>
    </w:p>
    <w:p w:rsidR="008C7116" w:rsidRDefault="008C7116" w:rsidP="00F64BC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Szkolenia personelu odbędą się w miejscach  użytkowania urządzeń, po ich przekazaniu i będą przeznaczone dla osób wskazanych przez </w:t>
      </w:r>
      <w:r>
        <w:rPr>
          <w:rFonts w:ascii="Tahoma" w:hAnsi="Tahoma" w:cs="Tahoma"/>
          <w:i/>
          <w:sz w:val="20"/>
          <w:szCs w:val="20"/>
        </w:rPr>
        <w:t>odpowiedniego Kierownika komórki organizacyjnej.</w:t>
      </w:r>
      <w:r>
        <w:rPr>
          <w:rFonts w:ascii="Tahoma" w:hAnsi="Tahoma" w:cs="Tahoma"/>
          <w:sz w:val="20"/>
          <w:szCs w:val="20"/>
        </w:rPr>
        <w:t xml:space="preserve"> Terminy szkoleń będą określone przez w/w </w:t>
      </w:r>
      <w:r>
        <w:rPr>
          <w:rFonts w:ascii="Tahoma" w:hAnsi="Tahoma" w:cs="Tahoma"/>
          <w:i/>
          <w:sz w:val="20"/>
          <w:szCs w:val="20"/>
        </w:rPr>
        <w:t>Kierownika</w:t>
      </w:r>
      <w:r>
        <w:rPr>
          <w:rFonts w:ascii="Tahoma" w:hAnsi="Tahoma" w:cs="Tahoma"/>
          <w:sz w:val="20"/>
          <w:szCs w:val="20"/>
        </w:rPr>
        <w:t xml:space="preserve">; szkolenia zostaną zakończone podpisaniem odpowiedniego protokołu szkolenia przez wszystkie przeszkolone osoby , </w:t>
      </w:r>
      <w:r>
        <w:rPr>
          <w:rFonts w:ascii="Tahoma" w:hAnsi="Tahoma" w:cs="Tahoma"/>
          <w:i/>
          <w:sz w:val="20"/>
          <w:szCs w:val="20"/>
        </w:rPr>
        <w:t>w/w Kierownika</w:t>
      </w:r>
      <w:r>
        <w:rPr>
          <w:rFonts w:ascii="Tahoma" w:hAnsi="Tahoma" w:cs="Tahoma"/>
          <w:sz w:val="20"/>
          <w:szCs w:val="20"/>
        </w:rPr>
        <w:t xml:space="preserve"> oraz przez szkolących.</w:t>
      </w:r>
    </w:p>
    <w:p w:rsidR="008C7116" w:rsidRDefault="008C7116" w:rsidP="00F64BC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Warunki gwarancji i serwisu gwarancyjnego określone są w </w:t>
      </w:r>
      <w:r>
        <w:rPr>
          <w:rFonts w:ascii="Tahoma" w:hAnsi="Tahoma" w:cs="Tahoma"/>
          <w:sz w:val="20"/>
          <w:szCs w:val="20"/>
          <w:u w:val="single"/>
        </w:rPr>
        <w:t>załączniku nr 3</w:t>
      </w:r>
      <w:r>
        <w:rPr>
          <w:rFonts w:ascii="Tahoma" w:hAnsi="Tahoma" w:cs="Tahoma"/>
          <w:sz w:val="20"/>
          <w:szCs w:val="20"/>
        </w:rPr>
        <w:t xml:space="preserve"> do niniejszej umowy (załącznik nr 5 do SIWZ ).</w:t>
      </w:r>
    </w:p>
    <w:p w:rsidR="008C7116" w:rsidRDefault="008C7116" w:rsidP="00F64BC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Wykonawca udziela pełnej gwarancji i rękojmi na przedmiotowy sprzęt – zgodnie z ofertą przetargową tj. ……………….</w:t>
      </w:r>
    </w:p>
    <w:p w:rsidR="008C7116" w:rsidRDefault="008C7116" w:rsidP="00F64BC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Sprzęt zostanie dostarczony w opakowaniu odpowiadającym właściwościom sprzętu i środka transportu, na ryzyko Wykonawcy. Wykonawca zapewni rozładunek i transport wewnętrzny sprzętu.</w:t>
      </w:r>
    </w:p>
    <w:p w:rsidR="008C7116" w:rsidRDefault="008C7116" w:rsidP="008C7116">
      <w:pPr>
        <w:spacing w:line="360" w:lineRule="auto"/>
        <w:ind w:left="720"/>
        <w:rPr>
          <w:rFonts w:ascii="Tahoma" w:hAnsi="Tahoma" w:cs="Tahoma"/>
          <w:b/>
          <w:sz w:val="20"/>
          <w:szCs w:val="20"/>
        </w:rPr>
      </w:pP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4.</w:t>
      </w: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Warunki płatności</w:t>
      </w:r>
    </w:p>
    <w:p w:rsidR="008C7116" w:rsidRDefault="008C7116" w:rsidP="008C7116">
      <w:pPr>
        <w:pStyle w:val="Tekstpodstawowy3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Ustala się następujące warunki płatności: </w:t>
      </w:r>
    </w:p>
    <w:p w:rsidR="008C7116" w:rsidRDefault="008C7116" w:rsidP="00F64BC3">
      <w:pPr>
        <w:pStyle w:val="Tekstpodstawowy31"/>
        <w:numPr>
          <w:ilvl w:val="0"/>
          <w:numId w:val="40"/>
        </w:numPr>
        <w:spacing w:line="36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 w:val="0"/>
          <w:sz w:val="20"/>
        </w:rPr>
        <w:lastRenderedPageBreak/>
        <w:t xml:space="preserve">Zamawiający zobowiązuje się zapłacić, za urządzenia określone w § 1  po ich dostarczeniu, co zostanie potwierdzone podpisaniem protokołu, o którym mowa w § 3,  w terminie do 30 dni od dnia otrzymania faktury przez Zamawiającego, przelewem na rachunek Wykonawcy wskazany w fakturze. </w:t>
      </w:r>
    </w:p>
    <w:p w:rsidR="008C7116" w:rsidRDefault="008C7116" w:rsidP="00F64BC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Faktura zostanie dostarczona w terminie 7 dni po dokonaniu dostawy i wykonaniu wszystkich czynności do których jest zobowiązany Wykonawca, określonych w załączniku nr 2 do SIWZ.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8C7116" w:rsidRDefault="008C7116" w:rsidP="00F64BC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Ceny kompletnych urządzeń, określone w ofercie, nie ulegną zmianie do dnia zapłaty należności.</w:t>
      </w:r>
    </w:p>
    <w:p w:rsidR="008C7116" w:rsidRDefault="008C7116" w:rsidP="008C711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5.</w:t>
      </w: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Kary umowne</w:t>
      </w:r>
    </w:p>
    <w:p w:rsidR="008C7116" w:rsidRDefault="008C7116" w:rsidP="00F64BC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obciążyć Wykonawcę karą umowną:</w:t>
      </w:r>
    </w:p>
    <w:p w:rsidR="008C7116" w:rsidRDefault="008C7116" w:rsidP="00F64BC3">
      <w:pPr>
        <w:numPr>
          <w:ilvl w:val="0"/>
          <w:numId w:val="43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wysokości 10% wartości umowy brutto, określonej w § 1 ust. 5, gdy Zamawiający odstąpi </w:t>
      </w:r>
      <w:r>
        <w:rPr>
          <w:rFonts w:ascii="Tahoma" w:hAnsi="Tahoma" w:cs="Tahoma"/>
          <w:sz w:val="20"/>
          <w:szCs w:val="20"/>
        </w:rPr>
        <w:br/>
        <w:t>od umowy z powodu okoliczności, za które odpowiada Wykonawca;</w:t>
      </w:r>
    </w:p>
    <w:p w:rsidR="008C7116" w:rsidRDefault="008C7116" w:rsidP="00F64BC3">
      <w:pPr>
        <w:numPr>
          <w:ilvl w:val="0"/>
          <w:numId w:val="43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wysokości 10% wartości umowy określonej w § 1 ust. 5, gdy Wykonawca odstąpi </w:t>
      </w:r>
      <w:r>
        <w:rPr>
          <w:rFonts w:ascii="Tahoma" w:hAnsi="Tahoma" w:cs="Tahoma"/>
          <w:sz w:val="20"/>
          <w:szCs w:val="20"/>
        </w:rPr>
        <w:br/>
        <w:t>od umowy z własnej winy lub woli;</w:t>
      </w:r>
    </w:p>
    <w:p w:rsidR="008C7116" w:rsidRDefault="008C7116" w:rsidP="00F64BC3">
      <w:pPr>
        <w:numPr>
          <w:ilvl w:val="0"/>
          <w:numId w:val="43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wysokości 0,02 % wartości umowy, określonej w § 1 ust. 5, za każdy dzień  zwłoki w dostawie lub w uruchomieniu urządzenia; </w:t>
      </w:r>
    </w:p>
    <w:p w:rsidR="008C7116" w:rsidRDefault="008C7116" w:rsidP="00F64BC3">
      <w:pPr>
        <w:numPr>
          <w:ilvl w:val="0"/>
          <w:numId w:val="43"/>
        </w:numPr>
        <w:suppressAutoHyphens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wysokości 1% wartości umowy, określonej w § 1 ust. 5, w przypadku nienależytego </w:t>
      </w:r>
      <w:r>
        <w:rPr>
          <w:rFonts w:ascii="Tahoma" w:hAnsi="Tahoma" w:cs="Tahoma"/>
          <w:sz w:val="20"/>
          <w:szCs w:val="20"/>
        </w:rPr>
        <w:br/>
        <w:t>jej wykonywania w zakresie innym, niż zwłoka w dostawie  urządzenia, w szczególności w zakresie  realizowania uprawnień zamawiającego z tytułu gwarancji,</w:t>
      </w:r>
    </w:p>
    <w:p w:rsidR="008C7116" w:rsidRDefault="008C7116" w:rsidP="00F64BC3">
      <w:pPr>
        <w:numPr>
          <w:ilvl w:val="0"/>
          <w:numId w:val="43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wysokości 0,2% ceny brutto wartości umowy, określonej w § 1 ust. 5, za każdy dzień zwłoki, w przypadku zwłoki w załatwieniu reklamacji i niezapewnienia sprzętu zastępczego.</w:t>
      </w:r>
    </w:p>
    <w:p w:rsidR="008C7116" w:rsidRDefault="008C7116" w:rsidP="00F64BC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będzie uprawniony do dochodzenia odszkodowania na zasadach ogólnych </w:t>
      </w:r>
      <w:r>
        <w:rPr>
          <w:rFonts w:ascii="Tahoma" w:hAnsi="Tahoma" w:cs="Tahoma"/>
          <w:sz w:val="20"/>
          <w:szCs w:val="20"/>
        </w:rPr>
        <w:br/>
        <w:t>z tytułu szkód przekraczających wartość kar umownych.</w:t>
      </w:r>
    </w:p>
    <w:p w:rsidR="008C7116" w:rsidRDefault="008C7116" w:rsidP="00F64BC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gdy którakolwiek ze stron nie jest w stanie wywiązać się ze swych zobowiązań umownych w związku z okolicznościami wystąpienia „siły wyższej” – druga strona powinna być poinformowana na piśmie, w terminie do 14 dni od momentu zaistnienia tych okoliczności, pod rygorem rozwiązania umowy w trybie natychmiastowym.</w:t>
      </w:r>
    </w:p>
    <w:p w:rsidR="008C7116" w:rsidRDefault="008C7116" w:rsidP="00F64BC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pojęciem „siły wyższej” rozumie się wydarzenia i okoliczności nadzwyczajne, nieprzewidywalne, niezależne od dobrej woli i intencji którejkolwiek ze stron umowy, które będą miały miejsce po zawarciu niniejszej umowy, w szczególności: wojna, zamieszki, rewolucje, strajki, trzęsienia ziemi, pożary, klęski żywiołowe, wybuchy.</w:t>
      </w:r>
    </w:p>
    <w:p w:rsidR="008C7116" w:rsidRDefault="008C7116" w:rsidP="008C7116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6.</w:t>
      </w: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Zmiany umowy</w:t>
      </w:r>
    </w:p>
    <w:p w:rsidR="008C7116" w:rsidRDefault="008C7116" w:rsidP="00F64BC3">
      <w:pPr>
        <w:pStyle w:val="Tekstpodstawowy31"/>
        <w:numPr>
          <w:ilvl w:val="0"/>
          <w:numId w:val="42"/>
        </w:numPr>
        <w:spacing w:line="360" w:lineRule="auto"/>
        <w:ind w:left="0" w:firstLine="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lastRenderedPageBreak/>
        <w:t xml:space="preserve">Zamawiający przewiduje zmiany zapisów umowy dopuszczone w art. 144 ustawy </w:t>
      </w:r>
      <w:proofErr w:type="spellStart"/>
      <w:r>
        <w:rPr>
          <w:rFonts w:ascii="Tahoma" w:hAnsi="Tahoma" w:cs="Tahoma"/>
          <w:b w:val="0"/>
          <w:sz w:val="20"/>
        </w:rPr>
        <w:t>Pzp</w:t>
      </w:r>
      <w:proofErr w:type="spellEnd"/>
      <w:r>
        <w:rPr>
          <w:rFonts w:ascii="Tahoma" w:hAnsi="Tahoma" w:cs="Tahoma"/>
          <w:b w:val="0"/>
          <w:sz w:val="20"/>
        </w:rPr>
        <w:t>.</w:t>
      </w:r>
    </w:p>
    <w:p w:rsidR="008C7116" w:rsidRDefault="008C7116" w:rsidP="00F64BC3">
      <w:pPr>
        <w:pStyle w:val="Tekstpodstawowy31"/>
        <w:numPr>
          <w:ilvl w:val="0"/>
          <w:numId w:val="42"/>
        </w:numPr>
        <w:spacing w:line="360" w:lineRule="auto"/>
        <w:ind w:left="0" w:firstLine="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Wszystkie zmiany umowy  będą wymagały formy pisemnej pod rygorem nieważności.</w:t>
      </w:r>
    </w:p>
    <w:p w:rsidR="008C7116" w:rsidRDefault="008C7116" w:rsidP="008C7116">
      <w:pPr>
        <w:pStyle w:val="Tekstpodstawowy31"/>
        <w:spacing w:line="360" w:lineRule="auto"/>
        <w:ind w:left="720"/>
        <w:jc w:val="both"/>
        <w:rPr>
          <w:rFonts w:ascii="Tahoma" w:hAnsi="Tahoma" w:cs="Tahoma"/>
          <w:b w:val="0"/>
          <w:sz w:val="20"/>
        </w:rPr>
      </w:pP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7.</w:t>
      </w:r>
    </w:p>
    <w:p w:rsidR="008C7116" w:rsidRDefault="008C7116" w:rsidP="008C711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Postanowienia końcowe</w:t>
      </w:r>
    </w:p>
    <w:p w:rsidR="008C7116" w:rsidRDefault="008C7116" w:rsidP="008C711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 Wszelkie spory, które wynikną przy realizacji niniejszej umowy, będą rozwiązywane polubownie, </w:t>
      </w:r>
      <w:r>
        <w:rPr>
          <w:rFonts w:ascii="Tahoma" w:hAnsi="Tahoma" w:cs="Tahoma"/>
          <w:sz w:val="20"/>
          <w:szCs w:val="20"/>
        </w:rPr>
        <w:br/>
        <w:t xml:space="preserve">a w przypadku braku porozumienia zostaną  poddane pod rozstrzygnięcie sądu właściwego ze względu </w:t>
      </w:r>
      <w:r>
        <w:rPr>
          <w:rFonts w:ascii="Tahoma" w:hAnsi="Tahoma" w:cs="Tahoma"/>
          <w:sz w:val="20"/>
          <w:szCs w:val="20"/>
        </w:rPr>
        <w:br/>
        <w:t xml:space="preserve">na siedzibę Zamawiającego. </w:t>
      </w:r>
    </w:p>
    <w:p w:rsidR="008C7116" w:rsidRDefault="008C7116" w:rsidP="008C711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 Umowę sporządzono w dwóch jednobrzmiących egzemplarzach, po jednym dla każdej ze stron.</w:t>
      </w:r>
    </w:p>
    <w:p w:rsidR="008C7116" w:rsidRDefault="008C7116" w:rsidP="00F64BC3">
      <w:pPr>
        <w:numPr>
          <w:ilvl w:val="0"/>
          <w:numId w:val="42"/>
        </w:numPr>
        <w:suppressAutoHyphens/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razie wystąpienia istotnej zmiany okoliczności powodującej, że wykonanie umowy nie leży w interesie publicznym, czego nie można było przewidzieć w chwili zawarcia umowy,  Zamawiający może odstąpić od umowy, w terminie miesiąca od powzięcia wiadomości o powyższych okolicznościach.</w:t>
      </w:r>
    </w:p>
    <w:p w:rsidR="008C7116" w:rsidRDefault="008C7116" w:rsidP="00F64BC3">
      <w:pPr>
        <w:numPr>
          <w:ilvl w:val="0"/>
          <w:numId w:val="42"/>
        </w:numPr>
        <w:suppressAutoHyphens/>
        <w:spacing w:after="0" w:line="360" w:lineRule="auto"/>
        <w:ind w:left="0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8C7116" w:rsidRDefault="008C7116" w:rsidP="00F64BC3">
      <w:pPr>
        <w:numPr>
          <w:ilvl w:val="0"/>
          <w:numId w:val="42"/>
        </w:numPr>
        <w:suppressAutoHyphens/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W sprawach nieuregulowanych niniejszą umową obowiązują przepisy ustawy - Prawo zamówień publicznych z dnia 29.01.2004 (</w:t>
      </w:r>
      <w:r>
        <w:rPr>
          <w:rFonts w:ascii="Tahoma" w:hAnsi="Tahoma" w:cs="Tahoma"/>
          <w:color w:val="000000"/>
          <w:sz w:val="20"/>
        </w:rPr>
        <w:t xml:space="preserve">Dz. U. z 2018 r., poz. 1986 ze zm.  </w:t>
      </w:r>
      <w:r>
        <w:rPr>
          <w:rFonts w:ascii="Tahoma" w:hAnsi="Tahoma" w:cs="Tahoma"/>
          <w:sz w:val="20"/>
        </w:rPr>
        <w:t>)  i Kodeksu cywilnego oraz akty wykonawcze wydane do wyżej wymienionych ustaw.</w:t>
      </w:r>
    </w:p>
    <w:p w:rsidR="008C7116" w:rsidRDefault="008C7116" w:rsidP="008C711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C7116" w:rsidRDefault="008C7116" w:rsidP="008C7116">
      <w:pPr>
        <w:pStyle w:val="Nagwek2"/>
        <w:tabs>
          <w:tab w:val="left" w:pos="0"/>
        </w:tabs>
        <w:ind w:left="576" w:hanging="57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bCs/>
          <w:sz w:val="20"/>
          <w:szCs w:val="20"/>
        </w:rPr>
        <w:t>Zamawiający</w:t>
      </w:r>
      <w:r>
        <w:rPr>
          <w:rFonts w:ascii="Tahoma" w:hAnsi="Tahoma" w:cs="Tahoma"/>
          <w:b w:val="0"/>
          <w:bCs/>
          <w:sz w:val="20"/>
          <w:szCs w:val="20"/>
        </w:rPr>
        <w:tab/>
      </w:r>
      <w:r>
        <w:rPr>
          <w:rFonts w:ascii="Tahoma" w:hAnsi="Tahoma" w:cs="Tahoma"/>
          <w:b w:val="0"/>
          <w:bCs/>
          <w:sz w:val="20"/>
          <w:szCs w:val="20"/>
        </w:rPr>
        <w:tab/>
      </w:r>
      <w:r>
        <w:rPr>
          <w:rFonts w:ascii="Tahoma" w:hAnsi="Tahoma" w:cs="Tahoma"/>
          <w:b w:val="0"/>
          <w:bCs/>
          <w:sz w:val="20"/>
          <w:szCs w:val="20"/>
        </w:rPr>
        <w:tab/>
      </w:r>
      <w:r>
        <w:rPr>
          <w:rFonts w:ascii="Tahoma" w:hAnsi="Tahoma" w:cs="Tahoma"/>
          <w:b w:val="0"/>
          <w:bCs/>
          <w:sz w:val="20"/>
          <w:szCs w:val="20"/>
        </w:rPr>
        <w:tab/>
      </w:r>
      <w:r>
        <w:rPr>
          <w:rFonts w:ascii="Tahoma" w:hAnsi="Tahoma" w:cs="Tahoma"/>
          <w:b w:val="0"/>
          <w:bCs/>
          <w:sz w:val="20"/>
          <w:szCs w:val="20"/>
        </w:rPr>
        <w:tab/>
      </w:r>
      <w:r>
        <w:rPr>
          <w:rFonts w:ascii="Tahoma" w:hAnsi="Tahoma" w:cs="Tahoma"/>
          <w:b w:val="0"/>
          <w:bCs/>
          <w:sz w:val="20"/>
          <w:szCs w:val="20"/>
        </w:rPr>
        <w:tab/>
      </w:r>
      <w:r>
        <w:rPr>
          <w:rFonts w:ascii="Tahoma" w:hAnsi="Tahoma" w:cs="Tahoma"/>
          <w:b w:val="0"/>
          <w:bCs/>
          <w:sz w:val="20"/>
          <w:szCs w:val="20"/>
        </w:rPr>
        <w:tab/>
      </w:r>
      <w:r>
        <w:rPr>
          <w:rFonts w:ascii="Tahoma" w:hAnsi="Tahoma" w:cs="Tahoma"/>
          <w:b w:val="0"/>
          <w:bCs/>
          <w:sz w:val="20"/>
          <w:szCs w:val="20"/>
        </w:rPr>
        <w:tab/>
      </w:r>
      <w:r>
        <w:rPr>
          <w:rFonts w:ascii="Tahoma" w:hAnsi="Tahoma" w:cs="Tahoma"/>
          <w:b w:val="0"/>
          <w:bCs/>
          <w:sz w:val="20"/>
          <w:szCs w:val="20"/>
        </w:rPr>
        <w:tab/>
      </w:r>
      <w:r>
        <w:rPr>
          <w:rFonts w:ascii="Tahoma" w:hAnsi="Tahoma" w:cs="Tahoma"/>
          <w:b w:val="0"/>
          <w:bCs/>
          <w:sz w:val="20"/>
          <w:szCs w:val="20"/>
        </w:rPr>
        <w:tab/>
        <w:t>Wykonawca</w:t>
      </w:r>
    </w:p>
    <w:p w:rsidR="00E73B1E" w:rsidRDefault="00E73B1E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FC01CE" w:rsidRPr="00FC01CE" w:rsidRDefault="00FC01CE" w:rsidP="00FC01CE">
      <w:pPr>
        <w:pStyle w:val="Nagwek6"/>
        <w:widowControl w:val="0"/>
        <w:tabs>
          <w:tab w:val="left" w:pos="8027"/>
        </w:tabs>
        <w:jc w:val="righ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Załącznik nr 4 a</w:t>
      </w:r>
    </w:p>
    <w:p w:rsidR="00CF40DF" w:rsidRDefault="00CF40DF" w:rsidP="00CF40DF">
      <w:pPr>
        <w:pStyle w:val="Nagwek6"/>
        <w:widowControl w:val="0"/>
        <w:tabs>
          <w:tab w:val="left" w:pos="802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 M O W A - WZÓR</w:t>
      </w:r>
    </w:p>
    <w:p w:rsidR="00CF40DF" w:rsidRDefault="00CF40DF" w:rsidP="00CF40DF">
      <w:pPr>
        <w:pStyle w:val="Tretekstu"/>
        <w:rPr>
          <w:rFonts w:ascii="Tahoma" w:hAnsi="Tahoma" w:cs="Tahoma"/>
          <w:iCs/>
          <w:sz w:val="20"/>
        </w:rPr>
      </w:pPr>
    </w:p>
    <w:p w:rsidR="00CF40DF" w:rsidRDefault="00CF40DF" w:rsidP="00CF40DF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będąca wynikiem przeprowadzonego postępowania o zamówienie publiczne w trybie przetargu nieograniczonego nr 5/ZP/2020</w:t>
      </w:r>
    </w:p>
    <w:p w:rsidR="00CF40DF" w:rsidRDefault="00CF40DF" w:rsidP="00CF40DF">
      <w:pPr>
        <w:pStyle w:val="Tretekstu"/>
        <w:jc w:val="both"/>
        <w:rPr>
          <w:rFonts w:ascii="Tahoma" w:hAnsi="Tahoma" w:cs="Tahoma"/>
          <w:iCs/>
          <w:sz w:val="20"/>
        </w:rPr>
      </w:pPr>
    </w:p>
    <w:p w:rsidR="00CF40DF" w:rsidRDefault="00CF40DF" w:rsidP="00CF40DF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zawarta w dniu .................. w Augustowie pomiędzy :</w:t>
      </w:r>
    </w:p>
    <w:p w:rsidR="00CF40DF" w:rsidRDefault="00CF40DF" w:rsidP="00CF40DF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...............................................................................................................................................................</w:t>
      </w:r>
    </w:p>
    <w:p w:rsidR="00CF40DF" w:rsidRDefault="00CF40DF" w:rsidP="00CF40DF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CF40DF" w:rsidRDefault="00CF40DF" w:rsidP="00CF40DF">
      <w:pPr>
        <w:pStyle w:val="Tretekstu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Cs/>
          <w:sz w:val="20"/>
        </w:rPr>
        <w:t>NIP : ............................, kapitał zakładowy ...........................................</w:t>
      </w:r>
      <w:r>
        <w:rPr>
          <w:rFonts w:ascii="Tahoma" w:hAnsi="Tahoma" w:cs="Tahoma"/>
          <w:i/>
          <w:sz w:val="20"/>
        </w:rPr>
        <w:t>( dot. tylko spółek kapitałowych )</w:t>
      </w:r>
    </w:p>
    <w:p w:rsidR="00CF40DF" w:rsidRDefault="00CF40DF" w:rsidP="00CF40DF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zwanym w treści umowy </w:t>
      </w:r>
      <w:r>
        <w:rPr>
          <w:rFonts w:ascii="Tahoma" w:hAnsi="Tahoma" w:cs="Tahoma"/>
          <w:b/>
          <w:bCs/>
          <w:iCs/>
          <w:sz w:val="20"/>
        </w:rPr>
        <w:t>Dostawcą</w:t>
      </w:r>
      <w:r>
        <w:rPr>
          <w:rFonts w:ascii="Tahoma" w:hAnsi="Tahoma" w:cs="Tahoma"/>
          <w:iCs/>
          <w:sz w:val="20"/>
        </w:rPr>
        <w:t>,</w:t>
      </w:r>
    </w:p>
    <w:p w:rsidR="00CF40DF" w:rsidRDefault="00CF40DF" w:rsidP="00CF40DF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w imieniu którego działają :</w:t>
      </w:r>
    </w:p>
    <w:p w:rsidR="00CF40DF" w:rsidRDefault="00CF40DF" w:rsidP="00CF40DF">
      <w:pPr>
        <w:pStyle w:val="Tretekstu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1) ........................................................</w:t>
      </w:r>
    </w:p>
    <w:p w:rsidR="00CF40DF" w:rsidRDefault="00CF40DF" w:rsidP="00CF40DF">
      <w:pPr>
        <w:pStyle w:val="Tretekstu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2) ........................................................</w:t>
      </w:r>
    </w:p>
    <w:p w:rsidR="00CF40DF" w:rsidRDefault="00CF40DF" w:rsidP="00CF40DF">
      <w:pPr>
        <w:pStyle w:val="Tretekstu"/>
        <w:rPr>
          <w:rFonts w:ascii="Tahoma" w:hAnsi="Tahoma" w:cs="Tahoma"/>
          <w:iCs/>
          <w:sz w:val="20"/>
        </w:rPr>
      </w:pPr>
    </w:p>
    <w:p w:rsidR="00CF40DF" w:rsidRDefault="00CF40DF" w:rsidP="00CF40DF">
      <w:pPr>
        <w:pStyle w:val="Tretekstu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a</w:t>
      </w:r>
    </w:p>
    <w:p w:rsidR="00CF40DF" w:rsidRDefault="00CF40DF" w:rsidP="00CF40DF">
      <w:pPr>
        <w:pStyle w:val="Tretekstu"/>
        <w:jc w:val="both"/>
        <w:rPr>
          <w:rFonts w:ascii="Tahoma" w:hAnsi="Tahoma" w:cs="Tahoma"/>
          <w:iCs/>
          <w:sz w:val="20"/>
        </w:rPr>
      </w:pPr>
    </w:p>
    <w:p w:rsidR="00CF40DF" w:rsidRDefault="00CF40DF" w:rsidP="00CF40DF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b/>
          <w:bCs/>
          <w:iCs/>
          <w:sz w:val="20"/>
        </w:rPr>
        <w:t>Samodzielnym Publicznym Zakładem Opieki Zdrowotnej  w Augustowie ul. Szpitalna 12 , 16 – 300 Augustów</w:t>
      </w:r>
      <w:r>
        <w:rPr>
          <w:rFonts w:ascii="Tahoma" w:hAnsi="Tahoma" w:cs="Tahoma"/>
          <w:iCs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CF40DF" w:rsidRDefault="00CF40DF" w:rsidP="00CF40DF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zwanym w treści umowy Zamawiającym , w imieniu którego działa :</w:t>
      </w:r>
    </w:p>
    <w:p w:rsidR="00CF40DF" w:rsidRDefault="00CF40DF" w:rsidP="00CF40DF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Danuta Zawadzka – Dyrektor</w:t>
      </w:r>
    </w:p>
    <w:p w:rsidR="00CF40DF" w:rsidRDefault="00CF40DF" w:rsidP="00CF40DF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o następującej treści :</w:t>
      </w:r>
    </w:p>
    <w:p w:rsidR="00CF40DF" w:rsidRDefault="00CF40DF" w:rsidP="00CF40DF">
      <w:pPr>
        <w:widowControl w:val="0"/>
        <w:tabs>
          <w:tab w:val="left" w:pos="204"/>
        </w:tabs>
        <w:rPr>
          <w:rFonts w:ascii="Tahoma" w:hAnsi="Tahoma" w:cs="Tahoma"/>
          <w:iCs/>
          <w:sz w:val="20"/>
          <w:szCs w:val="20"/>
        </w:rPr>
      </w:pPr>
    </w:p>
    <w:p w:rsidR="00CF40DF" w:rsidRDefault="00CF40DF" w:rsidP="00CF40DF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CF40DF" w:rsidRDefault="00CF40DF" w:rsidP="00CF40DF">
      <w:pPr>
        <w:pStyle w:val="Nagwek2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Przedmiotem niniejszej umowy jest wykonanie</w:t>
      </w:r>
      <w:r w:rsidR="006631D8">
        <w:rPr>
          <w:rFonts w:ascii="Tahoma" w:hAnsi="Tahoma" w:cs="Tahoma"/>
          <w:b w:val="0"/>
          <w:sz w:val="20"/>
          <w:szCs w:val="20"/>
        </w:rPr>
        <w:t xml:space="preserve"> </w:t>
      </w:r>
      <w:r w:rsidR="003C4B32">
        <w:rPr>
          <w:rFonts w:ascii="Tahoma" w:hAnsi="Tahoma" w:cs="Tahoma"/>
          <w:b w:val="0"/>
          <w:sz w:val="20"/>
          <w:szCs w:val="20"/>
        </w:rPr>
        <w:t>modernizacji Poradni R</w:t>
      </w:r>
      <w:r w:rsidR="006631D8">
        <w:rPr>
          <w:rFonts w:ascii="Tahoma" w:hAnsi="Tahoma" w:cs="Tahoma"/>
          <w:b w:val="0"/>
          <w:sz w:val="20"/>
          <w:szCs w:val="20"/>
        </w:rPr>
        <w:t>ehabilitacyjnej</w:t>
      </w:r>
      <w:r>
        <w:rPr>
          <w:rFonts w:ascii="Tahoma" w:hAnsi="Tahoma" w:cs="Tahoma"/>
          <w:b w:val="0"/>
          <w:sz w:val="20"/>
          <w:szCs w:val="20"/>
        </w:rPr>
        <w:t xml:space="preserve"> SPZOZ </w:t>
      </w:r>
      <w:r w:rsidR="003C4B32">
        <w:rPr>
          <w:rFonts w:ascii="Tahoma" w:hAnsi="Tahoma" w:cs="Tahoma"/>
          <w:b w:val="0"/>
          <w:sz w:val="20"/>
          <w:szCs w:val="20"/>
        </w:rPr>
        <w:t>w Augustowie zgodnie z dokumentacją techniczną</w:t>
      </w:r>
      <w:r>
        <w:rPr>
          <w:rFonts w:ascii="Tahoma" w:hAnsi="Tahoma" w:cs="Tahoma"/>
          <w:b w:val="0"/>
          <w:sz w:val="20"/>
          <w:szCs w:val="20"/>
        </w:rPr>
        <w:t xml:space="preserve"> stanowiącą </w:t>
      </w:r>
      <w:r w:rsidR="003C4B32">
        <w:rPr>
          <w:rFonts w:ascii="Tahoma" w:hAnsi="Tahoma" w:cs="Tahoma"/>
          <w:b w:val="0"/>
          <w:sz w:val="20"/>
          <w:szCs w:val="20"/>
        </w:rPr>
        <w:t>załącznik nr 2 do SIWZ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CF40DF" w:rsidRDefault="00CF40DF" w:rsidP="00CF40DF">
      <w:pPr>
        <w:pStyle w:val="Styl1"/>
        <w:tabs>
          <w:tab w:val="left" w:pos="300"/>
        </w:tabs>
        <w:spacing w:before="0"/>
        <w:rPr>
          <w:rFonts w:ascii="Tahoma" w:hAnsi="Tahoma" w:cs="Tahoma"/>
          <w:sz w:val="20"/>
        </w:rPr>
      </w:pPr>
    </w:p>
    <w:p w:rsidR="00CF40DF" w:rsidRDefault="00CF40DF" w:rsidP="00CF40DF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CF40DF" w:rsidRDefault="00CF40DF" w:rsidP="00CF40DF">
      <w:pPr>
        <w:widowControl w:val="0"/>
        <w:tabs>
          <w:tab w:val="left" w:pos="327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Termin wykonania </w:t>
      </w:r>
      <w:r w:rsidR="003C4B32">
        <w:rPr>
          <w:rFonts w:ascii="Tahoma" w:hAnsi="Tahoma" w:cs="Tahoma"/>
          <w:sz w:val="20"/>
          <w:szCs w:val="20"/>
        </w:rPr>
        <w:t>przedmiotu zamówienia do dnia 15 czerwca</w:t>
      </w:r>
      <w:r>
        <w:rPr>
          <w:rFonts w:ascii="Tahoma" w:hAnsi="Tahoma" w:cs="Tahoma"/>
          <w:sz w:val="20"/>
          <w:szCs w:val="20"/>
        </w:rPr>
        <w:t xml:space="preserve"> </w:t>
      </w:r>
      <w:r w:rsidR="003C4B32">
        <w:rPr>
          <w:rFonts w:ascii="Tahoma" w:hAnsi="Tahoma" w:cs="Tahoma"/>
          <w:sz w:val="20"/>
          <w:szCs w:val="20"/>
        </w:rPr>
        <w:t>2021</w:t>
      </w:r>
      <w:r>
        <w:rPr>
          <w:rFonts w:ascii="Tahoma" w:hAnsi="Tahoma" w:cs="Tahoma"/>
          <w:sz w:val="20"/>
          <w:szCs w:val="20"/>
        </w:rPr>
        <w:t xml:space="preserve"> r.</w:t>
      </w:r>
    </w:p>
    <w:p w:rsidR="00CF40DF" w:rsidRDefault="00CF40DF" w:rsidP="00CF40DF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CF40DF" w:rsidRDefault="00CF40DF" w:rsidP="00CF40DF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:rsidR="00CF40DF" w:rsidRDefault="00CF40DF" w:rsidP="00F64BC3">
      <w:pPr>
        <w:pStyle w:val="Tretekstu"/>
        <w:numPr>
          <w:ilvl w:val="0"/>
          <w:numId w:val="44"/>
        </w:numPr>
        <w:tabs>
          <w:tab w:val="left" w:pos="20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Strony ustalają wynagrodzenie za tytułu wykonania przedmiotu niniejszej umowy na podstawie wartości oferty przetargowej w wysokości netto plus VAT: ...................................(słownie: ........................................................................................ zł ), tj. ........................................... zł brutto ( słownie : .............................................................................................................. zł).  Okres gwarancji ………………………</w:t>
      </w:r>
    </w:p>
    <w:p w:rsidR="00CF40DF" w:rsidRDefault="00CF40DF" w:rsidP="00F64BC3">
      <w:pPr>
        <w:pStyle w:val="Tretekstu"/>
        <w:numPr>
          <w:ilvl w:val="0"/>
          <w:numId w:val="44"/>
        </w:numPr>
        <w:tabs>
          <w:tab w:val="left" w:pos="204"/>
        </w:tabs>
        <w:jc w:val="both"/>
        <w:rPr>
          <w:rFonts w:ascii="Tahoma" w:hAnsi="Tahoma" w:cs="Tahoma"/>
          <w:sz w:val="20"/>
        </w:rPr>
      </w:pPr>
    </w:p>
    <w:p w:rsidR="00CF40DF" w:rsidRDefault="00CF40DF" w:rsidP="00CF40DF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§ 4</w:t>
      </w:r>
    </w:p>
    <w:p w:rsidR="00CF40DF" w:rsidRDefault="00CF40DF" w:rsidP="00F64BC3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 w:rsidR="00CF40DF" w:rsidRDefault="00CF40DF" w:rsidP="00F64BC3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tytułu zwłoki w zapłacie przekraczającej 30 dni Dostawca może naliczać stosowne odsetki ustawowe.</w:t>
      </w:r>
    </w:p>
    <w:p w:rsidR="00CF40DF" w:rsidRDefault="00CF40DF" w:rsidP="00CF40DF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CF40DF" w:rsidRDefault="00CF40DF" w:rsidP="00CF40DF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CF40DF" w:rsidRDefault="00CF40DF" w:rsidP="00CF40DF">
      <w:pPr>
        <w:widowControl w:val="0"/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Strony będą miały prawo żądać kar umownych z następujących tytułów, w następującej wysokości :</w:t>
      </w:r>
    </w:p>
    <w:p w:rsidR="00CF40DF" w:rsidRDefault="00CF40DF" w:rsidP="00F64BC3">
      <w:pPr>
        <w:widowControl w:val="0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przypadku odstąpienia Dostawcy od wykonania postanowień umowy Dostawca zapłaci Zamawiającemu karę umowną w wysokości 10 %  wartości zamówienia określonej w § 3 umowy.</w:t>
      </w:r>
    </w:p>
    <w:p w:rsidR="00CF40DF" w:rsidRDefault="00CF40DF" w:rsidP="00F64BC3">
      <w:pPr>
        <w:widowControl w:val="0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przypadku odstąpienia Zamawiającego od umowy z przyczyn innych niż określone w art. 144 Ustawy z dnia 29 stycznia 2004 r. Prawo zamówień publicznych bez zgody Dostawcy, Zamawiający zapłaci Dostawcy karę umowną w wysokości 10 % wartości zamówienia.</w:t>
      </w:r>
    </w:p>
    <w:p w:rsidR="00CF40DF" w:rsidRDefault="00CF40DF" w:rsidP="00F64BC3">
      <w:pPr>
        <w:widowControl w:val="0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przypadku opóźnienia w dostawie, Dostawca zapłaci Zamawiającemu karę umowną w wysokości 1 % wartości zamówienia za każdy dzień opóźnienia.</w:t>
      </w:r>
    </w:p>
    <w:p w:rsidR="00CF40DF" w:rsidRDefault="00CF40DF" w:rsidP="00CF40DF">
      <w:pPr>
        <w:widowControl w:val="0"/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</w:p>
    <w:p w:rsidR="00CF40DF" w:rsidRDefault="00CF40DF" w:rsidP="00CF40DF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:rsidR="00CF40DF" w:rsidRDefault="00CF40DF" w:rsidP="00CF40DF">
      <w:pPr>
        <w:pStyle w:val="Styl1"/>
        <w:tabs>
          <w:tab w:val="left" w:pos="0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CF40DF" w:rsidRDefault="00CF40DF" w:rsidP="00F64BC3">
      <w:pPr>
        <w:pStyle w:val="Styl1"/>
        <w:numPr>
          <w:ilvl w:val="0"/>
          <w:numId w:val="47"/>
        </w:numPr>
        <w:tabs>
          <w:tab w:val="left" w:pos="0"/>
        </w:tabs>
        <w:suppressAutoHyphens/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Utratę przez Dostawcę uprawnień koniecznych do prowadzenia działalności gospodarczej.</w:t>
      </w:r>
    </w:p>
    <w:p w:rsidR="00CF40DF" w:rsidRDefault="00CF40DF" w:rsidP="00F64BC3">
      <w:pPr>
        <w:pStyle w:val="Styl1"/>
        <w:numPr>
          <w:ilvl w:val="0"/>
          <w:numId w:val="47"/>
        </w:numPr>
        <w:tabs>
          <w:tab w:val="left" w:pos="0"/>
        </w:tabs>
        <w:suppressAutoHyphens/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Przerwę w realizacji przez Dostawcę obowiązków wynikających z umowy uniemożliwiającą Zamawiającemu wywiązanie się ze swoich zadań ustawowych i statutowych.</w:t>
      </w:r>
    </w:p>
    <w:p w:rsidR="00CF40DF" w:rsidRDefault="00CF40DF" w:rsidP="00CF40DF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z w:val="20"/>
        </w:rPr>
      </w:pPr>
    </w:p>
    <w:p w:rsidR="00CF40DF" w:rsidRDefault="00CF40DF" w:rsidP="00CF40DF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CF40DF" w:rsidRDefault="00CF40DF" w:rsidP="00F64BC3">
      <w:pPr>
        <w:pStyle w:val="Styl1"/>
        <w:numPr>
          <w:ilvl w:val="0"/>
          <w:numId w:val="48"/>
        </w:numPr>
        <w:tabs>
          <w:tab w:val="left" w:pos="204"/>
        </w:tabs>
        <w:suppressAutoHyphens/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Wszelkie zmiany umowy wymagają formy pisemnej w postaci aneksu pod rygorem nieważności.</w:t>
      </w:r>
    </w:p>
    <w:p w:rsidR="00CF40DF" w:rsidRDefault="00CF40DF" w:rsidP="00F64BC3">
      <w:pPr>
        <w:pStyle w:val="Styl1"/>
        <w:numPr>
          <w:ilvl w:val="0"/>
          <w:numId w:val="48"/>
        </w:numPr>
        <w:tabs>
          <w:tab w:val="left" w:pos="204"/>
        </w:tabs>
        <w:suppressAutoHyphens/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CF40DF" w:rsidRDefault="00CF40DF" w:rsidP="00CF40DF">
      <w:pPr>
        <w:pStyle w:val="Styl1"/>
        <w:tabs>
          <w:tab w:val="left" w:pos="204"/>
        </w:tabs>
        <w:spacing w:before="0"/>
        <w:rPr>
          <w:rFonts w:ascii="Tahoma" w:hAnsi="Tahoma" w:cs="Tahoma"/>
          <w:sz w:val="20"/>
        </w:rPr>
      </w:pPr>
    </w:p>
    <w:p w:rsidR="00CF40DF" w:rsidRDefault="00CF40DF" w:rsidP="00CF40DF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CF40DF" w:rsidRDefault="00CF40DF" w:rsidP="00F64BC3">
      <w:pPr>
        <w:widowControl w:val="0"/>
        <w:numPr>
          <w:ilvl w:val="0"/>
          <w:numId w:val="49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CF40DF" w:rsidRDefault="00CF40DF" w:rsidP="00F64BC3">
      <w:pPr>
        <w:widowControl w:val="0"/>
        <w:numPr>
          <w:ilvl w:val="0"/>
          <w:numId w:val="49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Ewentualne spory wynikłe w realizacji niniejszej umowy będą rozstrzygane przez właściwy dla Zamawiającego Sąd Powszechny.</w:t>
      </w:r>
    </w:p>
    <w:p w:rsidR="00CF40DF" w:rsidRDefault="00CF40DF" w:rsidP="00CF40DF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CF40DF" w:rsidRDefault="00CF40DF" w:rsidP="00CF40DF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CF40DF" w:rsidRDefault="00CF40DF" w:rsidP="00CF40DF">
      <w:pPr>
        <w:widowControl w:val="0"/>
        <w:tabs>
          <w:tab w:val="left" w:pos="20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została sporządzona w dwóch jednobrzmiących egzemplarzach, po jednym dla każdej ze stron.</w:t>
      </w:r>
    </w:p>
    <w:p w:rsidR="00CF40DF" w:rsidRDefault="00CF40DF" w:rsidP="00CF40DF">
      <w:pPr>
        <w:widowControl w:val="0"/>
        <w:tabs>
          <w:tab w:val="left" w:pos="7217"/>
        </w:tabs>
        <w:jc w:val="both"/>
        <w:rPr>
          <w:rFonts w:ascii="Tahoma" w:hAnsi="Tahoma" w:cs="Tahoma"/>
          <w:sz w:val="20"/>
          <w:szCs w:val="20"/>
        </w:rPr>
      </w:pPr>
    </w:p>
    <w:p w:rsidR="00CF40DF" w:rsidRDefault="00CF40DF" w:rsidP="00CF40DF">
      <w:pPr>
        <w:pStyle w:val="Nagwek3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Dostawca</w:t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Zamawiający</w:t>
      </w:r>
    </w:p>
    <w:p w:rsidR="00CF40DF" w:rsidRDefault="00CF40DF" w:rsidP="00CF40DF">
      <w:pPr>
        <w:rPr>
          <w:rFonts w:ascii="Tahoma" w:hAnsi="Tahoma" w:cs="Tahoma"/>
          <w:sz w:val="20"/>
          <w:szCs w:val="20"/>
        </w:rPr>
      </w:pPr>
    </w:p>
    <w:p w:rsidR="00CF40DF" w:rsidRDefault="00CF40DF" w:rsidP="00CF40DF">
      <w:pPr>
        <w:spacing w:after="0"/>
        <w:jc w:val="both"/>
      </w:pPr>
    </w:p>
    <w:p w:rsidR="00CF40DF" w:rsidRDefault="00CF40DF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3C4B32" w:rsidRDefault="003C4B32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3C4B32" w:rsidRDefault="003C4B32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3C4B32" w:rsidRDefault="003C4B32" w:rsidP="003C4B32">
      <w:pPr>
        <w:rPr>
          <w:rFonts w:ascii="Tahoma" w:hAnsi="Tahoma" w:cs="Tahoma"/>
          <w:sz w:val="20"/>
          <w:szCs w:val="20"/>
        </w:rPr>
      </w:pPr>
    </w:p>
    <w:p w:rsidR="003C4B32" w:rsidRDefault="003C4B32" w:rsidP="003C4B32">
      <w:pPr>
        <w:spacing w:line="360" w:lineRule="auto"/>
        <w:ind w:right="-108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5 do SIWZ</w:t>
      </w:r>
    </w:p>
    <w:p w:rsidR="003C4B32" w:rsidRDefault="003C4B32" w:rsidP="003C4B32">
      <w:pPr>
        <w:spacing w:line="360" w:lineRule="auto"/>
        <w:ind w:right="-108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Wymagane warunki gwarancji.</w:t>
      </w:r>
    </w:p>
    <w:p w:rsidR="003C4B32" w:rsidRDefault="003C4B32" w:rsidP="003C4B32">
      <w:pPr>
        <w:spacing w:line="360" w:lineRule="auto"/>
        <w:ind w:left="851" w:right="-108"/>
        <w:jc w:val="both"/>
        <w:rPr>
          <w:rFonts w:ascii="Tahoma" w:hAnsi="Tahoma" w:cs="Tahoma"/>
          <w:sz w:val="20"/>
          <w:szCs w:val="20"/>
        </w:rPr>
      </w:pP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Niektóre zastosowane określenia:</w:t>
      </w:r>
    </w:p>
    <w:p w:rsidR="003C4B32" w:rsidRDefault="003C4B32" w:rsidP="00F64BC3">
      <w:pPr>
        <w:numPr>
          <w:ilvl w:val="1"/>
          <w:numId w:val="50"/>
        </w:numPr>
        <w:suppressAutoHyphens/>
        <w:spacing w:after="0" w:line="360" w:lineRule="auto"/>
        <w:ind w:left="0" w:right="-1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urządzenia”, „sprzęt medyczny”, „aparatura” – są to  wszystkie wyroby medyczne i wyroby inne, zainstalowane lub umieszczone w obiekcie Zamawiającego w ramach wykonywania umowy zawartej w wyniku rozstrzygnięcia przedmiotowego postępowania.</w:t>
      </w:r>
    </w:p>
    <w:p w:rsidR="003C4B32" w:rsidRDefault="003C4B32" w:rsidP="00F64BC3">
      <w:pPr>
        <w:numPr>
          <w:ilvl w:val="1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dni robocze” – przyjmuje się, że sobota, niedziela oraz dni ustawowo wolne od pracy nie są dniami roboczymi.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Okres gwarancji wynosi minimum 24 miesięcy od dnia uruchomienia urządzeń  i przekazania ich do eksploatacji, potwierdzonego odpowiednimi protokołami. 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Przeglądy konserwacyjne i naprawy urządzenia  w okresie gwarancji będą wykonywane na koszt wykonawcy, co oznacza w szczególności, że materiały i części zamienne, zastosowane do napraw,  przeglądów stanu technicznego, konserwacji, regulacji oraz praca i dojazd zespołu serwisowego w okresie gwarancyjnym - będą na koszt wykonawcy. Przeglądy będą się odbywać w siedzibie Zamawiającego.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Zakres i terminy ww. przeglądów będą określone w instrukcjach obsługi, dostarczonych wraz </w:t>
      </w:r>
      <w:r>
        <w:rPr>
          <w:rFonts w:ascii="Tahoma" w:hAnsi="Tahoma" w:cs="Tahoma"/>
          <w:sz w:val="20"/>
          <w:szCs w:val="20"/>
        </w:rPr>
        <w:br/>
        <w:t>z urządzeniami oraz w protokołach uruchomienia i przekazania urządzeń do eksploatacji. Ostatni przegląd stanu technicznego w okresie gwarancji, który jest przeglądem obowiązkowym, będzie zrealizowany w terminie ( 7-14) dni przed zakończeniem okresu gwarancji.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Wykonawcą ww. przeglądów i napraw będzie odpowiedni serwis autoryzowany, potwierdzający każdorazowo swoje czynności w dostarczonej wraz z urządzeniami karcie / kartach gwarancyjnych.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Gwarancją nie są objęte w szczególności: uszkodzenia i wady urządzeń będących przedmiotem umowy, wynikłe na skutek: eksploatacji urządzeń przez Zamawiającego niezgodnej z ich przeznaczeniem, niestosowania się przez Zamawiającego do instrukcji obsługi urządzeń, mechanicznego uszkodzenia powstałego z winy Zamawiającego lub osoby trzeciej i wywołanych nimi wad, samowolnych napraw, przeróbek lub zmian konstrukcyjnych (dokonywanych przez Zamawiającego lub inne nieuprawnione osoby) oraz uszkodzenia spowodowane zdarzeniami losowymi, np. pożar, powódź, zalanie.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Czas reakcji na zgłoszenie problemu w eksploatacji urządzeń, czyli nawiązanie kontaktu telefonicznego z bezpośrednim użytkownikiem, wymienionym w umowie, lub z osobą przez niego upoważnioną, nastąpi najpóźniej do godz. 10.00  następnego dnia roboczego od zgłoszenia .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oczekiwania na podjęcie naprawy, obliczany od dnia  ww. zgłoszenia problemu.– nie dłużej, 2 dni robocze, wykonanie skutecznej naprawy i przywrócenie możliwości użytkowania urządzeń – nie później niż w ciągu:</w:t>
      </w:r>
    </w:p>
    <w:p w:rsidR="003C4B32" w:rsidRDefault="003C4B32" w:rsidP="003C4B32">
      <w:pPr>
        <w:tabs>
          <w:tab w:val="left" w:pos="720"/>
        </w:tabs>
        <w:ind w:left="720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 3 dni roboczych liczonych od dnia przystąpienia do naprawy – w przypadku naprawy bez wymiany sprowadzanych od producenta części zamiennych,</w:t>
      </w:r>
    </w:p>
    <w:p w:rsidR="003C4B32" w:rsidRDefault="003C4B32" w:rsidP="003C4B32">
      <w:pPr>
        <w:ind w:left="720" w:hanging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</w:t>
      </w:r>
    </w:p>
    <w:p w:rsidR="003C4B32" w:rsidRDefault="003C4B32" w:rsidP="003C4B32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b)  10 dni roboczych liczonych od dnia przystąpienia do naprawy – w przypadku konieczności importu części zamiennych od producenta zagranicznego.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Okres gwarancji ulega przedłużeniu o czas, w którym niemożliwe było używanie urządzenia ze względu </w:t>
      </w:r>
      <w:r>
        <w:rPr>
          <w:rFonts w:ascii="Tahoma" w:hAnsi="Tahoma" w:cs="Tahoma"/>
          <w:sz w:val="20"/>
          <w:szCs w:val="20"/>
        </w:rPr>
        <w:br/>
        <w:t>na jego niesprawność, w szczególności efektem każdej niesprawność dowolnego elementu urządzenia,  jest przedłużenie okresu gwarancji dla całego urządzenia.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Gwarancja na wymienione części zamienne i/lub podzespoły urządzenia wynosi </w:t>
      </w:r>
      <w:r>
        <w:rPr>
          <w:rFonts w:ascii="Tahoma" w:hAnsi="Tahoma" w:cs="Tahoma"/>
          <w:sz w:val="20"/>
          <w:szCs w:val="20"/>
        </w:rPr>
        <w:br/>
        <w:t>24 miesiące od dnia dokonania wymiany.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umowy zapewni dostęp do części zamiennych i serwisów autoryzowanych przez co najmniej 10 lat od uruchomienia urządzenia z wyłączeniem części zamiennych do komputerów.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w ramach umowy dostarczy urządzenia do siedziby Zamawiającego i dokona uruchomienia oraz  przeszkoli wyznaczony personel Zamawiającego ( min. 3 osoby ) w terminie nie dłuższym niż 5 dni przed podpisaniem protokołu odbioru od dnia dostawy. Potwierdzeniem wykonania w/w czynności będzie protokół odbioru ( bez zastrzeżeń ). Urządzenia medyczne muszą być oznaczone znakiem CE.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dostarczy instrukcję obsługi w formie papierowej i elektronicznej i dowód urządzenia (paszport), </w:t>
      </w:r>
      <w:r w:rsidRPr="00796681">
        <w:rPr>
          <w:rFonts w:ascii="Tahoma" w:hAnsi="Tahoma" w:cs="Tahoma"/>
          <w:sz w:val="20"/>
          <w:szCs w:val="20"/>
        </w:rPr>
        <w:t>kartę gwarancyjną</w:t>
      </w:r>
      <w:r>
        <w:rPr>
          <w:rFonts w:ascii="Tahoma" w:hAnsi="Tahoma" w:cs="Tahoma"/>
          <w:sz w:val="20"/>
          <w:szCs w:val="20"/>
        </w:rPr>
        <w:t xml:space="preserve"> w dniu dostawy. Wszystkie dokumenty w języku polskim.</w:t>
      </w:r>
    </w:p>
    <w:p w:rsidR="003C4B32" w:rsidRDefault="003C4B32" w:rsidP="00F64BC3">
      <w:pPr>
        <w:numPr>
          <w:ilvl w:val="0"/>
          <w:numId w:val="50"/>
        </w:numPr>
        <w:suppressAutoHyphens/>
        <w:spacing w:after="0" w:line="360" w:lineRule="auto"/>
        <w:ind w:left="0" w:right="-10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nieusunięcia wady fizycznej lub niedostarczenia sprzętu wolnego od wad w terminach określonych w pkt 8, Wykonawca zobowiązany jest zapewnić sprzęt zastępczy o parametrach techniczno-użytkowych porównywalnych lub wyższych.</w:t>
      </w:r>
    </w:p>
    <w:p w:rsidR="003C4B32" w:rsidRDefault="003C4B32" w:rsidP="003C4B32">
      <w:pPr>
        <w:rPr>
          <w:rFonts w:ascii="Tahoma" w:hAnsi="Tahoma" w:cs="Tahoma"/>
          <w:b/>
          <w:bCs/>
          <w:sz w:val="20"/>
          <w:szCs w:val="20"/>
        </w:rPr>
      </w:pPr>
    </w:p>
    <w:p w:rsidR="003C4B32" w:rsidRDefault="003C4B32" w:rsidP="003C4B32">
      <w:pPr>
        <w:pStyle w:val="Tekstpodstawowy"/>
        <w:jc w:val="right"/>
      </w:pPr>
    </w:p>
    <w:p w:rsidR="003C4B32" w:rsidRDefault="003C4B32" w:rsidP="003C4B32">
      <w:pPr>
        <w:pStyle w:val="Tekstpodstawowy"/>
        <w:jc w:val="right"/>
      </w:pPr>
    </w:p>
    <w:p w:rsidR="003C4B32" w:rsidRDefault="003C4B32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sectPr w:rsidR="003C4B32" w:rsidSect="00006A3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9C" w:rsidRDefault="0029279C" w:rsidP="003C6A57">
      <w:pPr>
        <w:spacing w:after="0" w:line="240" w:lineRule="auto"/>
      </w:pPr>
      <w:r>
        <w:separator/>
      </w:r>
    </w:p>
  </w:endnote>
  <w:endnote w:type="continuationSeparator" w:id="0">
    <w:p w:rsidR="0029279C" w:rsidRDefault="0029279C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EndPr/>
    <w:sdtContent>
      <w:p w:rsidR="005D06DE" w:rsidRPr="00576C8C" w:rsidRDefault="005D06DE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07774">
          <w:rPr>
            <w:rFonts w:ascii="Times New Roman" w:hAnsi="Times New Roman" w:cs="Times New Roman"/>
            <w:noProof/>
            <w:sz w:val="16"/>
            <w:szCs w:val="16"/>
          </w:rPr>
          <w:t>7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D06DE" w:rsidRDefault="005D0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9C" w:rsidRDefault="0029279C" w:rsidP="003C6A57">
      <w:pPr>
        <w:spacing w:after="0" w:line="240" w:lineRule="auto"/>
      </w:pPr>
      <w:r>
        <w:separator/>
      </w:r>
    </w:p>
  </w:footnote>
  <w:footnote w:type="continuationSeparator" w:id="0">
    <w:p w:rsidR="0029279C" w:rsidRDefault="0029279C" w:rsidP="003C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DE" w:rsidRDefault="005D06DE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146FA4DF" wp14:editId="1A14B796">
          <wp:simplePos x="0" y="0"/>
          <wp:positionH relativeFrom="column">
            <wp:posOffset>1930400</wp:posOffset>
          </wp:positionH>
          <wp:positionV relativeFrom="paragraph">
            <wp:posOffset>-308610</wp:posOffset>
          </wp:positionV>
          <wp:extent cx="1524000" cy="718185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81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NR REFERENCYJNY 10/ZP/2020</w:t>
    </w:r>
  </w:p>
  <w:p w:rsidR="005D06DE" w:rsidRDefault="005D06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singleLevel"/>
    <w:tmpl w:val="0000000E"/>
    <w:name w:val="WW8Num1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auto"/>
        <w:sz w:val="22"/>
        <w:szCs w:val="22"/>
        <w:lang w:eastAsia="pl-PL"/>
      </w:rPr>
    </w:lvl>
  </w:abstractNum>
  <w:abstractNum w:abstractNumId="10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2"/>
        <w:szCs w:val="22"/>
        <w:lang w:eastAsia="pl-PL"/>
      </w:rPr>
    </w:lvl>
  </w:abstractNum>
  <w:abstractNum w:abstractNumId="11">
    <w:nsid w:val="00000010"/>
    <w:multiLevelType w:val="singleLevel"/>
    <w:tmpl w:val="00000010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auto"/>
        <w:sz w:val="22"/>
        <w:szCs w:val="22"/>
        <w:lang w:eastAsia="pl-PL"/>
      </w:rPr>
    </w:lvl>
  </w:abstractNum>
  <w:abstractNum w:abstractNumId="12">
    <w:nsid w:val="00000011"/>
    <w:multiLevelType w:val="singleLevel"/>
    <w:tmpl w:val="00000011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3">
    <w:nsid w:val="00000013"/>
    <w:multiLevelType w:val="multilevel"/>
    <w:tmpl w:val="00000013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kern w:val="1"/>
        <w:sz w:val="20"/>
        <w:szCs w:val="20"/>
        <w:lang w:eastAsia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4">
    <w:nsid w:val="00000015"/>
    <w:multiLevelType w:val="multilevel"/>
    <w:tmpl w:val="00000015"/>
    <w:name w:val="WW8Num25"/>
    <w:lvl w:ilvl="0">
      <w:start w:val="1"/>
      <w:numFmt w:val="decimal"/>
      <w:lvlText w:val="%1"/>
      <w:lvlJc w:val="left"/>
      <w:pPr>
        <w:tabs>
          <w:tab w:val="num" w:pos="0"/>
        </w:tabs>
        <w:ind w:left="585" w:hanging="585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6"/>
    <w:multiLevelType w:val="multilevel"/>
    <w:tmpl w:val="00000016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ahoma" w:hAnsi="Tahoma" w:cs="Tahoma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7"/>
    <w:multiLevelType w:val="multilevel"/>
    <w:tmpl w:val="00000017"/>
    <w:name w:val="WW8Num27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7">
    <w:nsid w:val="00000018"/>
    <w:multiLevelType w:val="multilevel"/>
    <w:tmpl w:val="00000018"/>
    <w:name w:val="WW8Num2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ahoma" w:hAnsi="Tahoma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9"/>
    <w:multiLevelType w:val="multilevel"/>
    <w:tmpl w:val="00000019"/>
    <w:name w:val="WW8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9">
    <w:nsid w:val="0000001A"/>
    <w:multiLevelType w:val="multilevel"/>
    <w:tmpl w:val="0000001A"/>
    <w:name w:val="WW8Num3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20">
    <w:nsid w:val="0000001C"/>
    <w:multiLevelType w:val="singleLevel"/>
    <w:tmpl w:val="0000001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21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88E6E9F"/>
    <w:multiLevelType w:val="hybridMultilevel"/>
    <w:tmpl w:val="3D6A7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1D086073"/>
    <w:multiLevelType w:val="hybridMultilevel"/>
    <w:tmpl w:val="AB72B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9B3A98"/>
    <w:multiLevelType w:val="multilevel"/>
    <w:tmpl w:val="42181D3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0">
    <w:nsid w:val="201D33D5"/>
    <w:multiLevelType w:val="multilevel"/>
    <w:tmpl w:val="51F69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22536FAA"/>
    <w:multiLevelType w:val="multilevel"/>
    <w:tmpl w:val="3060537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4249316F"/>
    <w:multiLevelType w:val="multilevel"/>
    <w:tmpl w:val="6CCE985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5">
    <w:nsid w:val="456C7F4B"/>
    <w:multiLevelType w:val="multilevel"/>
    <w:tmpl w:val="500C5F3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6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9D4678E"/>
    <w:multiLevelType w:val="multilevel"/>
    <w:tmpl w:val="F6D8741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1">
    <w:nsid w:val="5B0D5742"/>
    <w:multiLevelType w:val="multilevel"/>
    <w:tmpl w:val="79B6DFF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2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92D3394"/>
    <w:multiLevelType w:val="multilevel"/>
    <w:tmpl w:val="FA8A28BC"/>
    <w:lvl w:ilvl="0">
      <w:start w:val="1"/>
      <w:numFmt w:val="decimal"/>
      <w:lvlText w:val=""/>
      <w:lvlJc w:val="left"/>
      <w:pPr>
        <w:ind w:left="585" w:hanging="58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9"/>
  </w:num>
  <w:num w:numId="2">
    <w:abstractNumId w:val="40"/>
  </w:num>
  <w:num w:numId="3">
    <w:abstractNumId w:val="32"/>
  </w:num>
  <w:num w:numId="4">
    <w:abstractNumId w:val="56"/>
  </w:num>
  <w:num w:numId="5">
    <w:abstractNumId w:val="26"/>
  </w:num>
  <w:num w:numId="6">
    <w:abstractNumId w:val="25"/>
  </w:num>
  <w:num w:numId="7">
    <w:abstractNumId w:val="55"/>
  </w:num>
  <w:num w:numId="8">
    <w:abstractNumId w:val="35"/>
  </w:num>
  <w:num w:numId="9">
    <w:abstractNumId w:val="38"/>
  </w:num>
  <w:num w:numId="10">
    <w:abstractNumId w:val="33"/>
  </w:num>
  <w:num w:numId="11">
    <w:abstractNumId w:val="52"/>
  </w:num>
  <w:num w:numId="12">
    <w:abstractNumId w:val="42"/>
  </w:num>
  <w:num w:numId="13">
    <w:abstractNumId w:val="46"/>
  </w:num>
  <w:num w:numId="14">
    <w:abstractNumId w:val="39"/>
  </w:num>
  <w:num w:numId="15">
    <w:abstractNumId w:val="21"/>
  </w:num>
  <w:num w:numId="16">
    <w:abstractNumId w:val="47"/>
  </w:num>
  <w:num w:numId="17">
    <w:abstractNumId w:val="27"/>
  </w:num>
  <w:num w:numId="18">
    <w:abstractNumId w:val="37"/>
  </w:num>
  <w:num w:numId="19">
    <w:abstractNumId w:val="43"/>
  </w:num>
  <w:num w:numId="20">
    <w:abstractNumId w:val="48"/>
  </w:num>
  <w:num w:numId="21">
    <w:abstractNumId w:val="34"/>
  </w:num>
  <w:num w:numId="22">
    <w:abstractNumId w:val="41"/>
  </w:num>
  <w:num w:numId="23">
    <w:abstractNumId w:val="22"/>
  </w:num>
  <w:num w:numId="24">
    <w:abstractNumId w:val="53"/>
  </w:num>
  <w:num w:numId="25">
    <w:abstractNumId w:val="24"/>
  </w:num>
  <w:num w:numId="26">
    <w:abstractNumId w:val="36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1"/>
    <w:lvlOverride w:ilvl="0">
      <w:startOverride w:val="1"/>
    </w:lvlOverride>
  </w:num>
  <w:num w:numId="32">
    <w:abstractNumId w:val="8"/>
  </w:num>
  <w:num w:numId="33">
    <w:abstractNumId w:val="13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20"/>
  </w:num>
  <w:num w:numId="44">
    <w:abstractNumId w:val="54"/>
  </w:num>
  <w:num w:numId="45">
    <w:abstractNumId w:val="29"/>
  </w:num>
  <w:num w:numId="46">
    <w:abstractNumId w:val="50"/>
  </w:num>
  <w:num w:numId="47">
    <w:abstractNumId w:val="45"/>
  </w:num>
  <w:num w:numId="48">
    <w:abstractNumId w:val="51"/>
  </w:num>
  <w:num w:numId="49">
    <w:abstractNumId w:val="44"/>
  </w:num>
  <w:num w:numId="50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C39"/>
    <w:rsid w:val="00000212"/>
    <w:rsid w:val="00004F60"/>
    <w:rsid w:val="00005585"/>
    <w:rsid w:val="00005810"/>
    <w:rsid w:val="000060E1"/>
    <w:rsid w:val="00006A39"/>
    <w:rsid w:val="000105A0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463C"/>
    <w:rsid w:val="000952F7"/>
    <w:rsid w:val="000A1AD6"/>
    <w:rsid w:val="000A238E"/>
    <w:rsid w:val="000A2995"/>
    <w:rsid w:val="000A3311"/>
    <w:rsid w:val="000A4540"/>
    <w:rsid w:val="000B359E"/>
    <w:rsid w:val="000C1FF4"/>
    <w:rsid w:val="000C765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27B1"/>
    <w:rsid w:val="0011342C"/>
    <w:rsid w:val="0011382D"/>
    <w:rsid w:val="00115430"/>
    <w:rsid w:val="00120B43"/>
    <w:rsid w:val="00121EE4"/>
    <w:rsid w:val="00122F8A"/>
    <w:rsid w:val="00123D45"/>
    <w:rsid w:val="00126477"/>
    <w:rsid w:val="0012721E"/>
    <w:rsid w:val="001307F1"/>
    <w:rsid w:val="00130A6F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4497"/>
    <w:rsid w:val="001862CC"/>
    <w:rsid w:val="00192F82"/>
    <w:rsid w:val="0019364B"/>
    <w:rsid w:val="00193FCA"/>
    <w:rsid w:val="001955AD"/>
    <w:rsid w:val="001979A3"/>
    <w:rsid w:val="001A27A8"/>
    <w:rsid w:val="001A3A4B"/>
    <w:rsid w:val="001A4109"/>
    <w:rsid w:val="001A6037"/>
    <w:rsid w:val="001A737E"/>
    <w:rsid w:val="001B0AE7"/>
    <w:rsid w:val="001B5476"/>
    <w:rsid w:val="001C0177"/>
    <w:rsid w:val="001C152E"/>
    <w:rsid w:val="001C3593"/>
    <w:rsid w:val="001C52FD"/>
    <w:rsid w:val="001C64FD"/>
    <w:rsid w:val="001C6E5C"/>
    <w:rsid w:val="001D2914"/>
    <w:rsid w:val="001D50D2"/>
    <w:rsid w:val="001E2ACA"/>
    <w:rsid w:val="001E55B8"/>
    <w:rsid w:val="001F0442"/>
    <w:rsid w:val="001F2A7D"/>
    <w:rsid w:val="001F3536"/>
    <w:rsid w:val="0020255E"/>
    <w:rsid w:val="00204539"/>
    <w:rsid w:val="00204E7F"/>
    <w:rsid w:val="002058F0"/>
    <w:rsid w:val="002075D1"/>
    <w:rsid w:val="00213500"/>
    <w:rsid w:val="00215316"/>
    <w:rsid w:val="00220252"/>
    <w:rsid w:val="00222DDA"/>
    <w:rsid w:val="00231F9E"/>
    <w:rsid w:val="00232C00"/>
    <w:rsid w:val="00235ABA"/>
    <w:rsid w:val="0024199C"/>
    <w:rsid w:val="00242679"/>
    <w:rsid w:val="00260093"/>
    <w:rsid w:val="00264CE6"/>
    <w:rsid w:val="00265CC5"/>
    <w:rsid w:val="00270B5E"/>
    <w:rsid w:val="0027122D"/>
    <w:rsid w:val="00275180"/>
    <w:rsid w:val="00276CB9"/>
    <w:rsid w:val="00283836"/>
    <w:rsid w:val="0028691C"/>
    <w:rsid w:val="00287226"/>
    <w:rsid w:val="0029050D"/>
    <w:rsid w:val="0029279C"/>
    <w:rsid w:val="00293E87"/>
    <w:rsid w:val="00295144"/>
    <w:rsid w:val="002964E2"/>
    <w:rsid w:val="00297CF5"/>
    <w:rsid w:val="002A4655"/>
    <w:rsid w:val="002B31AA"/>
    <w:rsid w:val="002B4B6E"/>
    <w:rsid w:val="002B535A"/>
    <w:rsid w:val="002B58DB"/>
    <w:rsid w:val="002B6019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E6452"/>
    <w:rsid w:val="002F17CB"/>
    <w:rsid w:val="002F27B0"/>
    <w:rsid w:val="002F63AE"/>
    <w:rsid w:val="00310163"/>
    <w:rsid w:val="003114B6"/>
    <w:rsid w:val="003133A3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75ADB"/>
    <w:rsid w:val="00383431"/>
    <w:rsid w:val="00383CB7"/>
    <w:rsid w:val="003922FB"/>
    <w:rsid w:val="00393E23"/>
    <w:rsid w:val="003941FF"/>
    <w:rsid w:val="00396C44"/>
    <w:rsid w:val="003A00E6"/>
    <w:rsid w:val="003A2AAD"/>
    <w:rsid w:val="003A337B"/>
    <w:rsid w:val="003A5F67"/>
    <w:rsid w:val="003A6B20"/>
    <w:rsid w:val="003B03A9"/>
    <w:rsid w:val="003B1216"/>
    <w:rsid w:val="003B4B8C"/>
    <w:rsid w:val="003B4E5B"/>
    <w:rsid w:val="003C188E"/>
    <w:rsid w:val="003C4B32"/>
    <w:rsid w:val="003C6A57"/>
    <w:rsid w:val="003C6BD8"/>
    <w:rsid w:val="003C727C"/>
    <w:rsid w:val="003D3F4B"/>
    <w:rsid w:val="003D733E"/>
    <w:rsid w:val="003E42F9"/>
    <w:rsid w:val="003E48B6"/>
    <w:rsid w:val="003E5284"/>
    <w:rsid w:val="003F20BE"/>
    <w:rsid w:val="003F537F"/>
    <w:rsid w:val="004027EA"/>
    <w:rsid w:val="00403BA4"/>
    <w:rsid w:val="0040462F"/>
    <w:rsid w:val="004053F4"/>
    <w:rsid w:val="00410529"/>
    <w:rsid w:val="00412007"/>
    <w:rsid w:val="00413A84"/>
    <w:rsid w:val="00415935"/>
    <w:rsid w:val="004206DB"/>
    <w:rsid w:val="00421038"/>
    <w:rsid w:val="00423E67"/>
    <w:rsid w:val="00424222"/>
    <w:rsid w:val="004257CF"/>
    <w:rsid w:val="00427346"/>
    <w:rsid w:val="00432F98"/>
    <w:rsid w:val="0043497D"/>
    <w:rsid w:val="00434F58"/>
    <w:rsid w:val="00442113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1DF9"/>
    <w:rsid w:val="00505404"/>
    <w:rsid w:val="00505DBC"/>
    <w:rsid w:val="00507726"/>
    <w:rsid w:val="00521622"/>
    <w:rsid w:val="00522221"/>
    <w:rsid w:val="00530B60"/>
    <w:rsid w:val="00541BD8"/>
    <w:rsid w:val="005445BC"/>
    <w:rsid w:val="00546F9A"/>
    <w:rsid w:val="00556877"/>
    <w:rsid w:val="0056382D"/>
    <w:rsid w:val="00567D79"/>
    <w:rsid w:val="00571B01"/>
    <w:rsid w:val="00575427"/>
    <w:rsid w:val="00576C8C"/>
    <w:rsid w:val="00577602"/>
    <w:rsid w:val="00583BA0"/>
    <w:rsid w:val="005861D5"/>
    <w:rsid w:val="005865FE"/>
    <w:rsid w:val="0059204B"/>
    <w:rsid w:val="00593E07"/>
    <w:rsid w:val="00594B10"/>
    <w:rsid w:val="0059751B"/>
    <w:rsid w:val="005A3385"/>
    <w:rsid w:val="005B3588"/>
    <w:rsid w:val="005C0665"/>
    <w:rsid w:val="005D06DE"/>
    <w:rsid w:val="005D1A42"/>
    <w:rsid w:val="005D6B1C"/>
    <w:rsid w:val="005E0C09"/>
    <w:rsid w:val="005E7F0A"/>
    <w:rsid w:val="005F2C1D"/>
    <w:rsid w:val="005F2F66"/>
    <w:rsid w:val="005F38AF"/>
    <w:rsid w:val="005F58F2"/>
    <w:rsid w:val="00605B15"/>
    <w:rsid w:val="00605FE5"/>
    <w:rsid w:val="00616BDF"/>
    <w:rsid w:val="00627EA7"/>
    <w:rsid w:val="00636A31"/>
    <w:rsid w:val="00640DAB"/>
    <w:rsid w:val="0064233D"/>
    <w:rsid w:val="006453B9"/>
    <w:rsid w:val="00647027"/>
    <w:rsid w:val="006514FA"/>
    <w:rsid w:val="00652F6C"/>
    <w:rsid w:val="006631D8"/>
    <w:rsid w:val="006652D3"/>
    <w:rsid w:val="00666F23"/>
    <w:rsid w:val="00667FCD"/>
    <w:rsid w:val="00673985"/>
    <w:rsid w:val="006764B4"/>
    <w:rsid w:val="006764DE"/>
    <w:rsid w:val="00687AA8"/>
    <w:rsid w:val="00694C49"/>
    <w:rsid w:val="00695C93"/>
    <w:rsid w:val="006A04A2"/>
    <w:rsid w:val="006A560C"/>
    <w:rsid w:val="006A5CE5"/>
    <w:rsid w:val="006B03C8"/>
    <w:rsid w:val="006B10E6"/>
    <w:rsid w:val="006B2557"/>
    <w:rsid w:val="006C0913"/>
    <w:rsid w:val="006C14FE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6F41D2"/>
    <w:rsid w:val="0071276D"/>
    <w:rsid w:val="00714860"/>
    <w:rsid w:val="00721A2E"/>
    <w:rsid w:val="007333DD"/>
    <w:rsid w:val="00736959"/>
    <w:rsid w:val="007407FC"/>
    <w:rsid w:val="00741C8F"/>
    <w:rsid w:val="007439E0"/>
    <w:rsid w:val="007450EC"/>
    <w:rsid w:val="00745BDE"/>
    <w:rsid w:val="00752FDA"/>
    <w:rsid w:val="00760932"/>
    <w:rsid w:val="00761B00"/>
    <w:rsid w:val="0076549F"/>
    <w:rsid w:val="00766790"/>
    <w:rsid w:val="0076697F"/>
    <w:rsid w:val="0077126D"/>
    <w:rsid w:val="00775B92"/>
    <w:rsid w:val="00791FCC"/>
    <w:rsid w:val="00796206"/>
    <w:rsid w:val="00796FDC"/>
    <w:rsid w:val="007A08DD"/>
    <w:rsid w:val="007A4376"/>
    <w:rsid w:val="007A7DFB"/>
    <w:rsid w:val="007B01D0"/>
    <w:rsid w:val="007B26DF"/>
    <w:rsid w:val="007B3803"/>
    <w:rsid w:val="007C1AA7"/>
    <w:rsid w:val="007C2533"/>
    <w:rsid w:val="007C3EC8"/>
    <w:rsid w:val="007C4F40"/>
    <w:rsid w:val="007C6572"/>
    <w:rsid w:val="007D180D"/>
    <w:rsid w:val="007D22A3"/>
    <w:rsid w:val="007D290C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3165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73F56"/>
    <w:rsid w:val="00881AF0"/>
    <w:rsid w:val="0088488E"/>
    <w:rsid w:val="00886156"/>
    <w:rsid w:val="00892F0F"/>
    <w:rsid w:val="008A0A12"/>
    <w:rsid w:val="008A1251"/>
    <w:rsid w:val="008A2ECC"/>
    <w:rsid w:val="008B0BCB"/>
    <w:rsid w:val="008B1EE7"/>
    <w:rsid w:val="008C1251"/>
    <w:rsid w:val="008C7116"/>
    <w:rsid w:val="008C7B87"/>
    <w:rsid w:val="008E18E2"/>
    <w:rsid w:val="008E2B36"/>
    <w:rsid w:val="008E2C19"/>
    <w:rsid w:val="008F464B"/>
    <w:rsid w:val="0090285A"/>
    <w:rsid w:val="009032D9"/>
    <w:rsid w:val="0090660E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111B"/>
    <w:rsid w:val="0097307A"/>
    <w:rsid w:val="00974C72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D4384"/>
    <w:rsid w:val="009E6565"/>
    <w:rsid w:val="009F0279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129F"/>
    <w:rsid w:val="00A4130A"/>
    <w:rsid w:val="00A47AB2"/>
    <w:rsid w:val="00A60473"/>
    <w:rsid w:val="00A607BA"/>
    <w:rsid w:val="00A63808"/>
    <w:rsid w:val="00A65A79"/>
    <w:rsid w:val="00A760C0"/>
    <w:rsid w:val="00A77989"/>
    <w:rsid w:val="00A84621"/>
    <w:rsid w:val="00A84820"/>
    <w:rsid w:val="00A84A09"/>
    <w:rsid w:val="00A85787"/>
    <w:rsid w:val="00A86E7E"/>
    <w:rsid w:val="00A95277"/>
    <w:rsid w:val="00A96FF0"/>
    <w:rsid w:val="00AA6E10"/>
    <w:rsid w:val="00AB0E3A"/>
    <w:rsid w:val="00AC06D7"/>
    <w:rsid w:val="00AC3891"/>
    <w:rsid w:val="00AC4730"/>
    <w:rsid w:val="00AC5A6B"/>
    <w:rsid w:val="00AC622A"/>
    <w:rsid w:val="00AC6488"/>
    <w:rsid w:val="00AC6CE2"/>
    <w:rsid w:val="00AD0EC3"/>
    <w:rsid w:val="00AD1DC7"/>
    <w:rsid w:val="00AD5015"/>
    <w:rsid w:val="00AD58D1"/>
    <w:rsid w:val="00AD7326"/>
    <w:rsid w:val="00AF016A"/>
    <w:rsid w:val="00AF217B"/>
    <w:rsid w:val="00AF68F8"/>
    <w:rsid w:val="00AF6A16"/>
    <w:rsid w:val="00AF7B43"/>
    <w:rsid w:val="00B014D3"/>
    <w:rsid w:val="00B0556C"/>
    <w:rsid w:val="00B07774"/>
    <w:rsid w:val="00B1064A"/>
    <w:rsid w:val="00B124C9"/>
    <w:rsid w:val="00B166A7"/>
    <w:rsid w:val="00B16801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56F33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C3D2C"/>
    <w:rsid w:val="00BD5182"/>
    <w:rsid w:val="00BE5256"/>
    <w:rsid w:val="00BE66B2"/>
    <w:rsid w:val="00BF3F1D"/>
    <w:rsid w:val="00BF44EB"/>
    <w:rsid w:val="00C00486"/>
    <w:rsid w:val="00C01BD2"/>
    <w:rsid w:val="00C02595"/>
    <w:rsid w:val="00C037B1"/>
    <w:rsid w:val="00C03BAD"/>
    <w:rsid w:val="00C03F83"/>
    <w:rsid w:val="00C10BDC"/>
    <w:rsid w:val="00C11017"/>
    <w:rsid w:val="00C1251D"/>
    <w:rsid w:val="00C13052"/>
    <w:rsid w:val="00C23BE1"/>
    <w:rsid w:val="00C25F72"/>
    <w:rsid w:val="00C33E04"/>
    <w:rsid w:val="00C37B92"/>
    <w:rsid w:val="00C40334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84CA6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179A"/>
    <w:rsid w:val="00CE57D5"/>
    <w:rsid w:val="00CF40DF"/>
    <w:rsid w:val="00CF5990"/>
    <w:rsid w:val="00CF7E89"/>
    <w:rsid w:val="00D00077"/>
    <w:rsid w:val="00D15083"/>
    <w:rsid w:val="00D203BF"/>
    <w:rsid w:val="00D219CF"/>
    <w:rsid w:val="00D23E90"/>
    <w:rsid w:val="00D24AE6"/>
    <w:rsid w:val="00D30576"/>
    <w:rsid w:val="00D30AB1"/>
    <w:rsid w:val="00D4034D"/>
    <w:rsid w:val="00D41021"/>
    <w:rsid w:val="00D46A83"/>
    <w:rsid w:val="00D50515"/>
    <w:rsid w:val="00D5185E"/>
    <w:rsid w:val="00D52190"/>
    <w:rsid w:val="00D55A37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A1C92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17A1"/>
    <w:rsid w:val="00E0257D"/>
    <w:rsid w:val="00E03F6D"/>
    <w:rsid w:val="00E06A5E"/>
    <w:rsid w:val="00E10BAE"/>
    <w:rsid w:val="00E20EC9"/>
    <w:rsid w:val="00E225CD"/>
    <w:rsid w:val="00E23788"/>
    <w:rsid w:val="00E25995"/>
    <w:rsid w:val="00E25FB4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3B1E"/>
    <w:rsid w:val="00E775B5"/>
    <w:rsid w:val="00E802D8"/>
    <w:rsid w:val="00E81D9E"/>
    <w:rsid w:val="00E86772"/>
    <w:rsid w:val="00E9080E"/>
    <w:rsid w:val="00E926BA"/>
    <w:rsid w:val="00E92772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D6EA2"/>
    <w:rsid w:val="00EE1EB4"/>
    <w:rsid w:val="00EF08CE"/>
    <w:rsid w:val="00EF294E"/>
    <w:rsid w:val="00EF3659"/>
    <w:rsid w:val="00EF3758"/>
    <w:rsid w:val="00EF6161"/>
    <w:rsid w:val="00EF61D0"/>
    <w:rsid w:val="00F00D81"/>
    <w:rsid w:val="00F0273C"/>
    <w:rsid w:val="00F068B3"/>
    <w:rsid w:val="00F06AF1"/>
    <w:rsid w:val="00F107CF"/>
    <w:rsid w:val="00F14938"/>
    <w:rsid w:val="00F214DE"/>
    <w:rsid w:val="00F22393"/>
    <w:rsid w:val="00F26A30"/>
    <w:rsid w:val="00F26BC3"/>
    <w:rsid w:val="00F26D3F"/>
    <w:rsid w:val="00F32ECF"/>
    <w:rsid w:val="00F34A93"/>
    <w:rsid w:val="00F42226"/>
    <w:rsid w:val="00F4627D"/>
    <w:rsid w:val="00F4693F"/>
    <w:rsid w:val="00F537D3"/>
    <w:rsid w:val="00F57883"/>
    <w:rsid w:val="00F63593"/>
    <w:rsid w:val="00F64BC3"/>
    <w:rsid w:val="00F65A8A"/>
    <w:rsid w:val="00F70938"/>
    <w:rsid w:val="00F70AF8"/>
    <w:rsid w:val="00F70B64"/>
    <w:rsid w:val="00F757E1"/>
    <w:rsid w:val="00F7630C"/>
    <w:rsid w:val="00F77603"/>
    <w:rsid w:val="00F8570E"/>
    <w:rsid w:val="00F86D38"/>
    <w:rsid w:val="00F94E37"/>
    <w:rsid w:val="00F97FC2"/>
    <w:rsid w:val="00FA6A3B"/>
    <w:rsid w:val="00FB0764"/>
    <w:rsid w:val="00FB1BDA"/>
    <w:rsid w:val="00FB2B69"/>
    <w:rsid w:val="00FB37AD"/>
    <w:rsid w:val="00FB5126"/>
    <w:rsid w:val="00FC01CE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uiPriority w:val="99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D290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WWNum4">
    <w:name w:val="WWNum4"/>
    <w:basedOn w:val="Bezlisty"/>
    <w:rsid w:val="00CE179A"/>
    <w:pPr>
      <w:numPr>
        <w:numId w:val="30"/>
      </w:numPr>
    </w:pPr>
  </w:style>
  <w:style w:type="paragraph" w:customStyle="1" w:styleId="Tekstpodstawowy31">
    <w:name w:val="Tekst podstawowy 31"/>
    <w:basedOn w:val="Normalny"/>
    <w:rsid w:val="008C7116"/>
    <w:pPr>
      <w:suppressAutoHyphens/>
      <w:spacing w:after="0" w:line="240" w:lineRule="auto"/>
    </w:pPr>
    <w:rPr>
      <w:rFonts w:ascii="Bookman Old Style" w:eastAsia="Times New Roman" w:hAnsi="Bookman Old Style" w:cs="Times New Roman"/>
      <w:b/>
      <w:kern w:val="1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8C7116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uiPriority w:val="99"/>
    <w:unhideWhenUsed/>
    <w:rsid w:val="00CF40D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agwek1Znak">
    <w:name w:val="WWNum4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dwolania@uzp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zoz.august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zoz.augusto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3671-FEF2-4AA9-A179-62301330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9859</Words>
  <Characters>59158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abartnicki</cp:lastModifiedBy>
  <cp:revision>100</cp:revision>
  <cp:lastPrinted>2020-10-07T08:49:00Z</cp:lastPrinted>
  <dcterms:created xsi:type="dcterms:W3CDTF">2016-08-18T15:20:00Z</dcterms:created>
  <dcterms:modified xsi:type="dcterms:W3CDTF">2021-01-05T12:17:00Z</dcterms:modified>
</cp:coreProperties>
</file>